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F8" w:rsidRDefault="00BE7296" w:rsidP="00206F3C">
      <w:pPr>
        <w:jc w:val="right"/>
      </w:pPr>
      <w:r w:rsidRPr="009E64F8">
        <w:rPr>
          <w:lang w:val="en-US"/>
        </w:rPr>
        <w:t xml:space="preserve"> </w:t>
      </w:r>
    </w:p>
    <w:p w:rsidR="003277E9" w:rsidRPr="00015045" w:rsidRDefault="003277E9" w:rsidP="003277E9">
      <w:pPr>
        <w:pStyle w:val="NormalnyWeb"/>
        <w:spacing w:before="0" w:beforeAutospacing="0" w:after="0" w:afterAutospacing="0"/>
        <w:jc w:val="right"/>
        <w:rPr>
          <w:rFonts w:asciiTheme="minorHAnsi" w:hAnsiTheme="minorHAnsi" w:cstheme="minorHAnsi"/>
          <w:i/>
          <w:sz w:val="22"/>
          <w:szCs w:val="22"/>
        </w:rPr>
      </w:pPr>
      <w:r>
        <w:rPr>
          <w:rFonts w:asciiTheme="minorHAnsi" w:hAnsiTheme="minorHAnsi"/>
          <w:i/>
          <w:sz w:val="22"/>
        </w:rPr>
        <w:t xml:space="preserve">Press release, 11 </w:t>
      </w:r>
      <w:bookmarkStart w:id="0" w:name="_GoBack"/>
      <w:bookmarkEnd w:id="0"/>
      <w:r>
        <w:rPr>
          <w:rFonts w:asciiTheme="minorHAnsi" w:hAnsiTheme="minorHAnsi"/>
          <w:i/>
          <w:sz w:val="22"/>
        </w:rPr>
        <w:t>April 2023</w:t>
      </w:r>
    </w:p>
    <w:p w:rsidR="003277E9" w:rsidRDefault="003277E9" w:rsidP="003277E9">
      <w:pPr>
        <w:pStyle w:val="NormalnyWeb"/>
        <w:spacing w:before="0" w:beforeAutospacing="0" w:after="0" w:afterAutospacing="0"/>
        <w:jc w:val="both"/>
        <w:rPr>
          <w:rFonts w:asciiTheme="minorHAnsi" w:hAnsiTheme="minorHAnsi" w:cstheme="minorHAnsi"/>
          <w:b/>
          <w:sz w:val="22"/>
          <w:szCs w:val="22"/>
        </w:rPr>
      </w:pPr>
      <w:r>
        <w:rPr>
          <w:rFonts w:asciiTheme="minorHAnsi" w:hAnsiTheme="minorHAnsi"/>
          <w:b/>
          <w:sz w:val="22"/>
        </w:rPr>
        <w:t>Powerful exhibition and versatile program</w:t>
      </w:r>
    </w:p>
    <w:p w:rsidR="003277E9" w:rsidRPr="00DD07A0" w:rsidRDefault="003277E9" w:rsidP="003277E9">
      <w:pPr>
        <w:pStyle w:val="NormalnyWeb"/>
        <w:spacing w:before="0" w:beforeAutospacing="0" w:after="0" w:afterAutospacing="0"/>
        <w:jc w:val="both"/>
        <w:rPr>
          <w:rFonts w:asciiTheme="minorHAnsi" w:hAnsiTheme="minorHAnsi" w:cstheme="minorHAnsi"/>
          <w:b/>
          <w:sz w:val="22"/>
          <w:szCs w:val="22"/>
        </w:rPr>
      </w:pPr>
      <w:r>
        <w:rPr>
          <w:rFonts w:asciiTheme="minorHAnsi" w:hAnsiTheme="minorHAnsi"/>
          <w:b/>
          <w:sz w:val="22"/>
        </w:rPr>
        <w:t>The upcoming ITM INDUSTRY EUROPE fair, organised in 7 exhibition halls, with the area of 42,000 square meters (6 full-size football fields), will be a key event for the industrial sector. This year, the offer of exhibitors and presented machines should interest not only large factories, but also small and medium-enterprises. The program will include new initiatives addressed to a wide audience and in line with market trends.</w:t>
      </w:r>
    </w:p>
    <w:p w:rsidR="003277E9" w:rsidRDefault="003277E9" w:rsidP="003277E9">
      <w:pPr>
        <w:pStyle w:val="NormalnyWeb"/>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Due to the huge interest in the exhibition space of this year's edition of ITM INDUSTRY EUROPE, the organizer, </w:t>
      </w:r>
      <w:proofErr w:type="spellStart"/>
      <w:r>
        <w:rPr>
          <w:rFonts w:asciiTheme="minorHAnsi" w:hAnsiTheme="minorHAnsi"/>
          <w:sz w:val="22"/>
        </w:rPr>
        <w:t>Grupa</w:t>
      </w:r>
      <w:proofErr w:type="spellEnd"/>
      <w:r>
        <w:rPr>
          <w:rFonts w:asciiTheme="minorHAnsi" w:hAnsiTheme="minorHAnsi"/>
          <w:sz w:val="22"/>
        </w:rPr>
        <w:t xml:space="preserve"> MTP, decided to increase the number of the exhibition halls for the fair. This year 7 buildings will host the exhibitors presenting metalworking machines, tools, industrial automation, robotics, metallurgy, foundry, welding and cutting, additive technologies, software and industrial metrology solutions. An important part of the exhibition will be the representation of Polish research centres under the common name SCIENCE FOR THE ECONOMY.</w:t>
      </w:r>
    </w:p>
    <w:p w:rsidR="003277E9" w:rsidRDefault="003277E9" w:rsidP="003277E9">
      <w:pPr>
        <w:pStyle w:val="NormalnyWeb"/>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 </w:t>
      </w:r>
      <w:r>
        <w:rPr>
          <w:rFonts w:asciiTheme="minorHAnsi" w:hAnsiTheme="minorHAnsi"/>
          <w:i/>
          <w:sz w:val="22"/>
        </w:rPr>
        <w:t>Together with the exhibitors, we plan to make the current offer more accessible to small and medium-sized companies By supporting the processes of automation of Polish industry at every level, we want to provide opportunities of technological progress not only to the largest players on the market, but also to smaller enterprises with high development ambitions. Therefore, some machine manufacturers will present solutions that will be more accessible and tailored to a specific needs and budgets.</w:t>
      </w:r>
      <w:r>
        <w:rPr>
          <w:rFonts w:asciiTheme="minorHAnsi" w:hAnsiTheme="minorHAnsi"/>
          <w:sz w:val="22"/>
        </w:rPr>
        <w:t>, announces Anna Lemańska-Kramer, director of the ITM INDUSTRY POLAND fair.</w:t>
      </w:r>
    </w:p>
    <w:p w:rsidR="003277E9" w:rsidRPr="00DD07A0" w:rsidRDefault="003277E9" w:rsidP="003277E9">
      <w:pPr>
        <w:pStyle w:val="NormalnyWeb"/>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The exhibitors' offer is complemented by an exceptionally extensive program of events, which will include representatives of various industries. </w:t>
      </w:r>
    </w:p>
    <w:p w:rsidR="003277E9" w:rsidRDefault="003277E9" w:rsidP="003277E9">
      <w:pPr>
        <w:pStyle w:val="NormalnyWeb"/>
        <w:spacing w:before="0" w:beforeAutospacing="0" w:after="0" w:afterAutospacing="0"/>
        <w:jc w:val="both"/>
        <w:rPr>
          <w:rFonts w:asciiTheme="minorHAnsi" w:hAnsiTheme="minorHAnsi" w:cstheme="minorHAnsi"/>
          <w:b/>
          <w:sz w:val="22"/>
          <w:szCs w:val="22"/>
        </w:rPr>
      </w:pPr>
      <w:r>
        <w:rPr>
          <w:rFonts w:asciiTheme="minorHAnsi" w:hAnsiTheme="minorHAnsi"/>
          <w:b/>
          <w:sz w:val="22"/>
        </w:rPr>
        <w:t>Aluminium. Green future</w:t>
      </w:r>
    </w:p>
    <w:p w:rsidR="003277E9" w:rsidRDefault="003277E9" w:rsidP="003277E9">
      <w:pPr>
        <w:pStyle w:val="NormalnyWeb"/>
        <w:spacing w:before="0" w:beforeAutospacing="0" w:after="0" w:afterAutospacing="0"/>
        <w:jc w:val="both"/>
        <w:rPr>
          <w:rFonts w:asciiTheme="minorHAnsi" w:hAnsiTheme="minorHAnsi" w:cstheme="minorHAnsi"/>
          <w:b/>
          <w:sz w:val="22"/>
          <w:szCs w:val="22"/>
        </w:rPr>
      </w:pPr>
      <w:r>
        <w:rPr>
          <w:rFonts w:asciiTheme="minorHAnsi" w:hAnsiTheme="minorHAnsi"/>
          <w:sz w:val="22"/>
        </w:rPr>
        <w:t>The Polish Aluminium Association (PSA) brings together leading companies operating in the domestic aluminium industry. It represents the interests of the sector in relations with decision-makers and representatives of the business environment, promotes the use of aluminium in all possible applications, provides professional information on the industry, cooperates with the scientific and research community, also on the international forum. During this edition of the fair, PSA will organize a panel entitled: Aluminium. Green future.</w:t>
      </w:r>
    </w:p>
    <w:p w:rsidR="003277E9" w:rsidRPr="00AA70D5" w:rsidRDefault="003277E9" w:rsidP="003277E9">
      <w:pPr>
        <w:pStyle w:val="NormalnyWeb"/>
        <w:spacing w:before="0" w:beforeAutospacing="0" w:after="0" w:afterAutospacing="0"/>
        <w:jc w:val="both"/>
        <w:rPr>
          <w:rFonts w:asciiTheme="minorHAnsi" w:hAnsiTheme="minorHAnsi" w:cstheme="minorHAnsi"/>
          <w:i/>
          <w:sz w:val="22"/>
          <w:szCs w:val="22"/>
        </w:rPr>
      </w:pPr>
      <w:r>
        <w:rPr>
          <w:rFonts w:asciiTheme="minorHAnsi" w:hAnsiTheme="minorHAnsi"/>
          <w:i/>
          <w:sz w:val="22"/>
        </w:rPr>
        <w:t xml:space="preserve">- It will be attended by representatives of the leading manufacturers of aluminium products in Poland. We will talk about the opportunities and challenges for aluminium industry that result from the European green industrial transformation. On the one hand, aluminium is a material subject to production regulations resulting from the EU climate policy, but on the other - it is a raw material necessary for the production of all kinds of products that allow meeting the ambitious environmental policy goals. Aluminium is therefore a key material from the point of view of European industrial policy. The development of the aluminium industry serves to make the EU economy independent of external suppliers. During the panel, we will talk about current market trends, the legal environment and innovative technological solutions regarding the European and Polish aluminium industry - says </w:t>
      </w:r>
      <w:r>
        <w:rPr>
          <w:rFonts w:asciiTheme="minorHAnsi" w:hAnsiTheme="minorHAnsi"/>
          <w:sz w:val="22"/>
        </w:rPr>
        <w:t>Andrzej Michalski-Stępkowski, president of the Polish Aluminium Association.</w:t>
      </w:r>
    </w:p>
    <w:p w:rsidR="003277E9" w:rsidRDefault="003277E9" w:rsidP="003277E9">
      <w:pPr>
        <w:pStyle w:val="NormalnyWeb"/>
        <w:spacing w:before="0" w:beforeAutospacing="0" w:after="0" w:afterAutospacing="0"/>
        <w:jc w:val="both"/>
        <w:rPr>
          <w:rFonts w:asciiTheme="minorHAnsi" w:hAnsiTheme="minorHAnsi" w:cstheme="minorHAnsi"/>
          <w:b/>
          <w:sz w:val="22"/>
          <w:szCs w:val="22"/>
        </w:rPr>
      </w:pPr>
      <w:r>
        <w:rPr>
          <w:rFonts w:asciiTheme="minorHAnsi" w:hAnsiTheme="minorHAnsi"/>
          <w:b/>
          <w:sz w:val="22"/>
        </w:rPr>
        <w:t>Digital transformation and sustainable development</w:t>
      </w:r>
    </w:p>
    <w:p w:rsidR="003277E9" w:rsidRPr="00AA70D5" w:rsidRDefault="003277E9" w:rsidP="003277E9">
      <w:pPr>
        <w:pStyle w:val="NormalnyWeb"/>
        <w:spacing w:before="0" w:beforeAutospacing="0" w:after="0" w:afterAutospacing="0"/>
        <w:jc w:val="both"/>
        <w:rPr>
          <w:rFonts w:asciiTheme="minorHAnsi" w:hAnsiTheme="minorHAnsi" w:cstheme="minorHAnsi"/>
          <w:b/>
          <w:sz w:val="22"/>
          <w:szCs w:val="22"/>
        </w:rPr>
      </w:pPr>
      <w:r>
        <w:rPr>
          <w:rFonts w:asciiTheme="minorHAnsi" w:hAnsiTheme="minorHAnsi"/>
          <w:sz w:val="22"/>
        </w:rPr>
        <w:t xml:space="preserve">What are the trends and challenges related to digital transformation and its impact on the functioning of enterprises? This question (and many other) will be answered by the experts of the Poznań Science and Technology Park on the third day of the ITM INDUSTRY EUROPE fair. </w:t>
      </w:r>
    </w:p>
    <w:p w:rsidR="003277E9" w:rsidRDefault="003277E9" w:rsidP="003277E9">
      <w:pPr>
        <w:jc w:val="both"/>
        <w:rPr>
          <w:rFonts w:asciiTheme="minorHAnsi" w:eastAsia="Times New Roman" w:hAnsiTheme="minorHAnsi" w:cstheme="minorHAnsi"/>
          <w:sz w:val="22"/>
          <w:szCs w:val="22"/>
        </w:rPr>
      </w:pPr>
      <w:r>
        <w:rPr>
          <w:rFonts w:asciiTheme="minorHAnsi" w:hAnsiTheme="minorHAnsi"/>
          <w:sz w:val="22"/>
        </w:rPr>
        <w:t xml:space="preserve">The </w:t>
      </w:r>
      <w:proofErr w:type="spellStart"/>
      <w:r>
        <w:rPr>
          <w:rFonts w:asciiTheme="minorHAnsi" w:hAnsiTheme="minorHAnsi"/>
          <w:sz w:val="22"/>
        </w:rPr>
        <w:t>discussion</w:t>
      </w:r>
      <w:proofErr w:type="spellEnd"/>
      <w:r>
        <w:rPr>
          <w:rFonts w:asciiTheme="minorHAnsi" w:hAnsiTheme="minorHAnsi"/>
          <w:sz w:val="22"/>
        </w:rPr>
        <w:t xml:space="preserve"> </w:t>
      </w:r>
      <w:proofErr w:type="spellStart"/>
      <w:r>
        <w:rPr>
          <w:rFonts w:asciiTheme="minorHAnsi" w:hAnsiTheme="minorHAnsi"/>
          <w:sz w:val="22"/>
        </w:rPr>
        <w:t>will</w:t>
      </w:r>
      <w:proofErr w:type="spellEnd"/>
      <w:r>
        <w:rPr>
          <w:rFonts w:asciiTheme="minorHAnsi" w:hAnsiTheme="minorHAnsi"/>
          <w:sz w:val="22"/>
        </w:rPr>
        <w:t xml:space="preserve"> </w:t>
      </w:r>
      <w:proofErr w:type="spellStart"/>
      <w:r>
        <w:rPr>
          <w:rFonts w:asciiTheme="minorHAnsi" w:hAnsiTheme="minorHAnsi"/>
          <w:sz w:val="22"/>
        </w:rPr>
        <w:t>cover</w:t>
      </w:r>
      <w:proofErr w:type="spellEnd"/>
      <w:r>
        <w:rPr>
          <w:rFonts w:asciiTheme="minorHAnsi" w:hAnsiTheme="minorHAnsi"/>
          <w:sz w:val="22"/>
        </w:rPr>
        <w:t xml:space="preserve"> </w:t>
      </w:r>
      <w:proofErr w:type="spellStart"/>
      <w:r>
        <w:rPr>
          <w:rFonts w:asciiTheme="minorHAnsi" w:hAnsiTheme="minorHAnsi"/>
          <w:sz w:val="22"/>
        </w:rPr>
        <w:t>such</w:t>
      </w:r>
      <w:proofErr w:type="spellEnd"/>
      <w:r>
        <w:rPr>
          <w:rFonts w:asciiTheme="minorHAnsi" w:hAnsiTheme="minorHAnsi"/>
          <w:sz w:val="22"/>
        </w:rPr>
        <w:t xml:space="preserve"> </w:t>
      </w:r>
      <w:proofErr w:type="spellStart"/>
      <w:r>
        <w:rPr>
          <w:rFonts w:asciiTheme="minorHAnsi" w:hAnsiTheme="minorHAnsi"/>
          <w:sz w:val="22"/>
        </w:rPr>
        <w:t>topics</w:t>
      </w:r>
      <w:proofErr w:type="spellEnd"/>
      <w:r>
        <w:rPr>
          <w:rFonts w:asciiTheme="minorHAnsi" w:hAnsiTheme="minorHAnsi"/>
          <w:sz w:val="22"/>
        </w:rPr>
        <w:t xml:space="preserve"> as: the </w:t>
      </w:r>
      <w:proofErr w:type="spellStart"/>
      <w:r>
        <w:rPr>
          <w:rFonts w:asciiTheme="minorHAnsi" w:hAnsiTheme="minorHAnsi"/>
          <w:sz w:val="22"/>
        </w:rPr>
        <w:t>impact</w:t>
      </w:r>
      <w:proofErr w:type="spellEnd"/>
      <w:r>
        <w:rPr>
          <w:rFonts w:asciiTheme="minorHAnsi" w:hAnsiTheme="minorHAnsi"/>
          <w:sz w:val="22"/>
        </w:rPr>
        <w:t xml:space="preserve"> of modern </w:t>
      </w:r>
      <w:proofErr w:type="spellStart"/>
      <w:r>
        <w:rPr>
          <w:rFonts w:asciiTheme="minorHAnsi" w:hAnsiTheme="minorHAnsi"/>
          <w:sz w:val="22"/>
        </w:rPr>
        <w:t>technologies</w:t>
      </w:r>
      <w:proofErr w:type="spellEnd"/>
      <w:r>
        <w:rPr>
          <w:rFonts w:asciiTheme="minorHAnsi" w:hAnsiTheme="minorHAnsi"/>
          <w:sz w:val="22"/>
        </w:rPr>
        <w:t xml:space="preserve"> on business </w:t>
      </w:r>
      <w:proofErr w:type="spellStart"/>
      <w:r>
        <w:rPr>
          <w:rFonts w:asciiTheme="minorHAnsi" w:hAnsiTheme="minorHAnsi"/>
          <w:sz w:val="22"/>
        </w:rPr>
        <w:t>processes</w:t>
      </w:r>
      <w:proofErr w:type="spellEnd"/>
      <w:r>
        <w:rPr>
          <w:rFonts w:asciiTheme="minorHAnsi" w:hAnsiTheme="minorHAnsi"/>
          <w:sz w:val="22"/>
        </w:rPr>
        <w:t xml:space="preserve"> and the </w:t>
      </w:r>
      <w:proofErr w:type="spellStart"/>
      <w:r>
        <w:rPr>
          <w:rFonts w:asciiTheme="minorHAnsi" w:hAnsiTheme="minorHAnsi"/>
          <w:sz w:val="22"/>
        </w:rPr>
        <w:t>resulting</w:t>
      </w:r>
      <w:proofErr w:type="spellEnd"/>
      <w:r>
        <w:rPr>
          <w:rFonts w:asciiTheme="minorHAnsi" w:hAnsiTheme="minorHAnsi"/>
          <w:sz w:val="22"/>
        </w:rPr>
        <w:t xml:space="preserve"> </w:t>
      </w:r>
      <w:proofErr w:type="spellStart"/>
      <w:r>
        <w:rPr>
          <w:rFonts w:asciiTheme="minorHAnsi" w:hAnsiTheme="minorHAnsi"/>
          <w:sz w:val="22"/>
        </w:rPr>
        <w:t>challenges</w:t>
      </w:r>
      <w:proofErr w:type="spellEnd"/>
      <w:r>
        <w:rPr>
          <w:rFonts w:asciiTheme="minorHAnsi" w:hAnsiTheme="minorHAnsi"/>
          <w:sz w:val="22"/>
        </w:rPr>
        <w:t xml:space="preserve"> in the </w:t>
      </w:r>
      <w:proofErr w:type="spellStart"/>
      <w:r>
        <w:rPr>
          <w:rFonts w:asciiTheme="minorHAnsi" w:hAnsiTheme="minorHAnsi"/>
          <w:sz w:val="22"/>
        </w:rPr>
        <w:t>context</w:t>
      </w:r>
      <w:proofErr w:type="spellEnd"/>
      <w:r>
        <w:rPr>
          <w:rFonts w:asciiTheme="minorHAnsi" w:hAnsiTheme="minorHAnsi"/>
          <w:sz w:val="22"/>
        </w:rPr>
        <w:t xml:space="preserve"> of </w:t>
      </w:r>
      <w:proofErr w:type="spellStart"/>
      <w:r>
        <w:rPr>
          <w:rFonts w:asciiTheme="minorHAnsi" w:hAnsiTheme="minorHAnsi"/>
          <w:sz w:val="22"/>
        </w:rPr>
        <w:t>changing</w:t>
      </w:r>
      <w:proofErr w:type="spellEnd"/>
      <w:r>
        <w:rPr>
          <w:rFonts w:asciiTheme="minorHAnsi" w:hAnsiTheme="minorHAnsi"/>
          <w:sz w:val="22"/>
        </w:rPr>
        <w:t xml:space="preserve"> </w:t>
      </w:r>
      <w:proofErr w:type="spellStart"/>
      <w:r>
        <w:rPr>
          <w:rFonts w:asciiTheme="minorHAnsi" w:hAnsiTheme="minorHAnsi"/>
          <w:sz w:val="22"/>
        </w:rPr>
        <w:t>organizational</w:t>
      </w:r>
      <w:proofErr w:type="spellEnd"/>
      <w:r>
        <w:rPr>
          <w:rFonts w:asciiTheme="minorHAnsi" w:hAnsiTheme="minorHAnsi"/>
          <w:sz w:val="22"/>
        </w:rPr>
        <w:t xml:space="preserve"> </w:t>
      </w:r>
      <w:proofErr w:type="spellStart"/>
      <w:r>
        <w:rPr>
          <w:rFonts w:asciiTheme="minorHAnsi" w:hAnsiTheme="minorHAnsi"/>
          <w:sz w:val="22"/>
        </w:rPr>
        <w:t>culture</w:t>
      </w:r>
      <w:proofErr w:type="spellEnd"/>
      <w:r>
        <w:rPr>
          <w:rFonts w:asciiTheme="minorHAnsi" w:hAnsiTheme="minorHAnsi"/>
          <w:sz w:val="22"/>
        </w:rPr>
        <w:t xml:space="preserve">, </w:t>
      </w:r>
      <w:proofErr w:type="spellStart"/>
      <w:r>
        <w:rPr>
          <w:rFonts w:asciiTheme="minorHAnsi" w:hAnsiTheme="minorHAnsi"/>
          <w:sz w:val="22"/>
        </w:rPr>
        <w:t>adapting</w:t>
      </w:r>
      <w:proofErr w:type="spellEnd"/>
      <w:r>
        <w:rPr>
          <w:rFonts w:asciiTheme="minorHAnsi" w:hAnsiTheme="minorHAnsi"/>
          <w:sz w:val="22"/>
        </w:rPr>
        <w:t xml:space="preserve"> business </w:t>
      </w:r>
      <w:proofErr w:type="spellStart"/>
      <w:r>
        <w:rPr>
          <w:rFonts w:asciiTheme="minorHAnsi" w:hAnsiTheme="minorHAnsi"/>
          <w:sz w:val="22"/>
        </w:rPr>
        <w:lastRenderedPageBreak/>
        <w:t>models</w:t>
      </w:r>
      <w:proofErr w:type="spellEnd"/>
      <w:r>
        <w:rPr>
          <w:rFonts w:asciiTheme="minorHAnsi" w:hAnsiTheme="minorHAnsi"/>
          <w:sz w:val="22"/>
        </w:rPr>
        <w:t xml:space="preserve"> to the </w:t>
      </w:r>
      <w:proofErr w:type="spellStart"/>
      <w:r>
        <w:rPr>
          <w:rFonts w:asciiTheme="minorHAnsi" w:hAnsiTheme="minorHAnsi"/>
          <w:sz w:val="22"/>
        </w:rPr>
        <w:t>changing</w:t>
      </w:r>
      <w:proofErr w:type="spellEnd"/>
      <w:r>
        <w:rPr>
          <w:rFonts w:asciiTheme="minorHAnsi" w:hAnsiTheme="minorHAnsi"/>
          <w:sz w:val="22"/>
        </w:rPr>
        <w:t xml:space="preserve"> </w:t>
      </w:r>
      <w:proofErr w:type="spellStart"/>
      <w:r>
        <w:rPr>
          <w:rFonts w:asciiTheme="minorHAnsi" w:hAnsiTheme="minorHAnsi"/>
          <w:sz w:val="22"/>
        </w:rPr>
        <w:t>trends</w:t>
      </w:r>
      <w:proofErr w:type="spellEnd"/>
      <w:r>
        <w:rPr>
          <w:rFonts w:asciiTheme="minorHAnsi" w:hAnsiTheme="minorHAnsi"/>
          <w:sz w:val="22"/>
        </w:rPr>
        <w:t xml:space="preserve"> in </w:t>
      </w:r>
      <w:proofErr w:type="spellStart"/>
      <w:r>
        <w:rPr>
          <w:rFonts w:asciiTheme="minorHAnsi" w:hAnsiTheme="minorHAnsi"/>
          <w:sz w:val="22"/>
        </w:rPr>
        <w:t>digital</w:t>
      </w:r>
      <w:proofErr w:type="spellEnd"/>
      <w:r>
        <w:rPr>
          <w:rFonts w:asciiTheme="minorHAnsi" w:hAnsiTheme="minorHAnsi"/>
          <w:sz w:val="22"/>
        </w:rPr>
        <w:t xml:space="preserve"> </w:t>
      </w:r>
      <w:proofErr w:type="spellStart"/>
      <w:r>
        <w:rPr>
          <w:rFonts w:asciiTheme="minorHAnsi" w:hAnsiTheme="minorHAnsi"/>
          <w:sz w:val="22"/>
        </w:rPr>
        <w:t>transformation</w:t>
      </w:r>
      <w:proofErr w:type="spellEnd"/>
      <w:r>
        <w:rPr>
          <w:rFonts w:asciiTheme="minorHAnsi" w:hAnsiTheme="minorHAnsi"/>
          <w:sz w:val="22"/>
        </w:rPr>
        <w:t xml:space="preserve">, </w:t>
      </w:r>
      <w:proofErr w:type="spellStart"/>
      <w:r>
        <w:rPr>
          <w:rFonts w:asciiTheme="minorHAnsi" w:hAnsiTheme="minorHAnsi"/>
          <w:sz w:val="22"/>
        </w:rPr>
        <w:t>cybersecurity</w:t>
      </w:r>
      <w:proofErr w:type="spellEnd"/>
      <w:r>
        <w:rPr>
          <w:rFonts w:asciiTheme="minorHAnsi" w:hAnsiTheme="minorHAnsi"/>
          <w:sz w:val="22"/>
        </w:rPr>
        <w:t xml:space="preserve"> and </w:t>
      </w:r>
      <w:proofErr w:type="spellStart"/>
      <w:r>
        <w:rPr>
          <w:rFonts w:asciiTheme="minorHAnsi" w:hAnsiTheme="minorHAnsi"/>
          <w:sz w:val="22"/>
        </w:rPr>
        <w:t>implementing</w:t>
      </w:r>
      <w:proofErr w:type="spellEnd"/>
      <w:r>
        <w:rPr>
          <w:rFonts w:asciiTheme="minorHAnsi" w:hAnsiTheme="minorHAnsi"/>
          <w:sz w:val="22"/>
        </w:rPr>
        <w:t xml:space="preserve"> </w:t>
      </w:r>
      <w:proofErr w:type="spellStart"/>
      <w:r>
        <w:rPr>
          <w:rFonts w:asciiTheme="minorHAnsi" w:hAnsiTheme="minorHAnsi"/>
          <w:sz w:val="22"/>
        </w:rPr>
        <w:t>intelligent</w:t>
      </w:r>
      <w:proofErr w:type="spellEnd"/>
      <w:r>
        <w:rPr>
          <w:rFonts w:asciiTheme="minorHAnsi" w:hAnsiTheme="minorHAnsi"/>
          <w:sz w:val="22"/>
        </w:rPr>
        <w:t xml:space="preserve"> business </w:t>
      </w:r>
      <w:proofErr w:type="spellStart"/>
      <w:r>
        <w:rPr>
          <w:rFonts w:asciiTheme="minorHAnsi" w:hAnsiTheme="minorHAnsi"/>
          <w:sz w:val="22"/>
        </w:rPr>
        <w:t>process</w:t>
      </w:r>
      <w:proofErr w:type="spellEnd"/>
      <w:r>
        <w:rPr>
          <w:rFonts w:asciiTheme="minorHAnsi" w:hAnsiTheme="minorHAnsi"/>
          <w:sz w:val="22"/>
        </w:rPr>
        <w:t xml:space="preserve"> automation </w:t>
      </w:r>
      <w:proofErr w:type="spellStart"/>
      <w:r>
        <w:rPr>
          <w:rFonts w:asciiTheme="minorHAnsi" w:hAnsiTheme="minorHAnsi"/>
          <w:sz w:val="22"/>
        </w:rPr>
        <w:t>systems</w:t>
      </w:r>
      <w:proofErr w:type="spellEnd"/>
      <w:r>
        <w:rPr>
          <w:rFonts w:asciiTheme="minorHAnsi" w:hAnsiTheme="minorHAnsi"/>
          <w:sz w:val="22"/>
        </w:rPr>
        <w:t xml:space="preserve"> to </w:t>
      </w:r>
      <w:proofErr w:type="spellStart"/>
      <w:r>
        <w:rPr>
          <w:rFonts w:asciiTheme="minorHAnsi" w:hAnsiTheme="minorHAnsi"/>
          <w:sz w:val="22"/>
        </w:rPr>
        <w:t>increase</w:t>
      </w:r>
      <w:proofErr w:type="spellEnd"/>
      <w:r>
        <w:rPr>
          <w:rFonts w:asciiTheme="minorHAnsi" w:hAnsiTheme="minorHAnsi"/>
          <w:sz w:val="22"/>
        </w:rPr>
        <w:t xml:space="preserve"> </w:t>
      </w:r>
      <w:proofErr w:type="spellStart"/>
      <w:r>
        <w:rPr>
          <w:rFonts w:asciiTheme="minorHAnsi" w:hAnsiTheme="minorHAnsi"/>
          <w:sz w:val="22"/>
        </w:rPr>
        <w:t>operational</w:t>
      </w:r>
      <w:proofErr w:type="spellEnd"/>
      <w:r>
        <w:rPr>
          <w:rFonts w:asciiTheme="minorHAnsi" w:hAnsiTheme="minorHAnsi"/>
          <w:sz w:val="22"/>
        </w:rPr>
        <w:t xml:space="preserve"> </w:t>
      </w:r>
      <w:proofErr w:type="spellStart"/>
      <w:r>
        <w:rPr>
          <w:rFonts w:asciiTheme="minorHAnsi" w:hAnsiTheme="minorHAnsi"/>
          <w:sz w:val="22"/>
        </w:rPr>
        <w:t>efficiency</w:t>
      </w:r>
      <w:proofErr w:type="spellEnd"/>
      <w:r>
        <w:rPr>
          <w:rFonts w:asciiTheme="minorHAnsi" w:hAnsiTheme="minorHAnsi"/>
          <w:sz w:val="22"/>
        </w:rPr>
        <w:t xml:space="preserve">. The event </w:t>
      </w:r>
      <w:proofErr w:type="spellStart"/>
      <w:r>
        <w:rPr>
          <w:rFonts w:asciiTheme="minorHAnsi" w:hAnsiTheme="minorHAnsi"/>
          <w:sz w:val="22"/>
        </w:rPr>
        <w:t>will</w:t>
      </w:r>
      <w:proofErr w:type="spellEnd"/>
      <w:r>
        <w:rPr>
          <w:rFonts w:asciiTheme="minorHAnsi" w:hAnsiTheme="minorHAnsi"/>
          <w:sz w:val="22"/>
        </w:rPr>
        <w:t xml:space="preserve"> be </w:t>
      </w:r>
      <w:proofErr w:type="spellStart"/>
      <w:r>
        <w:rPr>
          <w:rFonts w:asciiTheme="minorHAnsi" w:hAnsiTheme="minorHAnsi"/>
          <w:sz w:val="22"/>
        </w:rPr>
        <w:t>an</w:t>
      </w:r>
      <w:proofErr w:type="spellEnd"/>
      <w:r>
        <w:rPr>
          <w:rFonts w:asciiTheme="minorHAnsi" w:hAnsiTheme="minorHAnsi"/>
          <w:sz w:val="22"/>
        </w:rPr>
        <w:t xml:space="preserve"> </w:t>
      </w:r>
      <w:proofErr w:type="spellStart"/>
      <w:r>
        <w:rPr>
          <w:rFonts w:asciiTheme="minorHAnsi" w:hAnsiTheme="minorHAnsi"/>
          <w:sz w:val="22"/>
        </w:rPr>
        <w:t>excellent</w:t>
      </w:r>
      <w:proofErr w:type="spellEnd"/>
      <w:r>
        <w:rPr>
          <w:rFonts w:asciiTheme="minorHAnsi" w:hAnsiTheme="minorHAnsi"/>
          <w:sz w:val="22"/>
        </w:rPr>
        <w:t xml:space="preserve"> </w:t>
      </w:r>
      <w:proofErr w:type="spellStart"/>
      <w:r>
        <w:rPr>
          <w:rFonts w:asciiTheme="minorHAnsi" w:hAnsiTheme="minorHAnsi"/>
          <w:sz w:val="22"/>
        </w:rPr>
        <w:t>opportunity</w:t>
      </w:r>
      <w:proofErr w:type="spellEnd"/>
      <w:r>
        <w:rPr>
          <w:rFonts w:asciiTheme="minorHAnsi" w:hAnsiTheme="minorHAnsi"/>
          <w:sz w:val="22"/>
        </w:rPr>
        <w:t xml:space="preserve"> to exchange </w:t>
      </w:r>
      <w:proofErr w:type="spellStart"/>
      <w:r>
        <w:rPr>
          <w:rFonts w:asciiTheme="minorHAnsi" w:hAnsiTheme="minorHAnsi"/>
          <w:sz w:val="22"/>
        </w:rPr>
        <w:t>experiences</w:t>
      </w:r>
      <w:proofErr w:type="spellEnd"/>
      <w:r>
        <w:rPr>
          <w:rFonts w:asciiTheme="minorHAnsi" w:hAnsiTheme="minorHAnsi"/>
          <w:sz w:val="22"/>
        </w:rPr>
        <w:t xml:space="preserve"> and </w:t>
      </w:r>
      <w:proofErr w:type="spellStart"/>
      <w:r>
        <w:rPr>
          <w:rFonts w:asciiTheme="minorHAnsi" w:hAnsiTheme="minorHAnsi"/>
          <w:sz w:val="22"/>
        </w:rPr>
        <w:t>establish</w:t>
      </w:r>
      <w:proofErr w:type="spellEnd"/>
      <w:r>
        <w:rPr>
          <w:rFonts w:asciiTheme="minorHAnsi" w:hAnsiTheme="minorHAnsi"/>
          <w:sz w:val="22"/>
        </w:rPr>
        <w:t xml:space="preserve"> business </w:t>
      </w:r>
      <w:proofErr w:type="spellStart"/>
      <w:r>
        <w:rPr>
          <w:rFonts w:asciiTheme="minorHAnsi" w:hAnsiTheme="minorHAnsi"/>
          <w:sz w:val="22"/>
        </w:rPr>
        <w:t>contacts</w:t>
      </w:r>
      <w:proofErr w:type="spellEnd"/>
      <w:r>
        <w:rPr>
          <w:rFonts w:asciiTheme="minorHAnsi" w:hAnsiTheme="minorHAnsi"/>
          <w:sz w:val="22"/>
        </w:rPr>
        <w:t xml:space="preserve"> for </w:t>
      </w:r>
      <w:proofErr w:type="spellStart"/>
      <w:r>
        <w:rPr>
          <w:rFonts w:asciiTheme="minorHAnsi" w:hAnsiTheme="minorHAnsi"/>
          <w:sz w:val="22"/>
        </w:rPr>
        <w:t>representatives</w:t>
      </w:r>
      <w:proofErr w:type="spellEnd"/>
      <w:r>
        <w:rPr>
          <w:rFonts w:asciiTheme="minorHAnsi" w:hAnsiTheme="minorHAnsi"/>
          <w:sz w:val="22"/>
        </w:rPr>
        <w:t xml:space="preserve"> of </w:t>
      </w:r>
      <w:proofErr w:type="spellStart"/>
      <w:r>
        <w:rPr>
          <w:rFonts w:asciiTheme="minorHAnsi" w:hAnsiTheme="minorHAnsi"/>
          <w:sz w:val="22"/>
        </w:rPr>
        <w:t>various</w:t>
      </w:r>
      <w:proofErr w:type="spellEnd"/>
      <w:r>
        <w:rPr>
          <w:rFonts w:asciiTheme="minorHAnsi" w:hAnsiTheme="minorHAnsi"/>
          <w:sz w:val="22"/>
        </w:rPr>
        <w:t xml:space="preserve"> </w:t>
      </w:r>
      <w:proofErr w:type="spellStart"/>
      <w:r>
        <w:rPr>
          <w:rFonts w:asciiTheme="minorHAnsi" w:hAnsiTheme="minorHAnsi"/>
          <w:sz w:val="22"/>
        </w:rPr>
        <w:t>industries</w:t>
      </w:r>
      <w:proofErr w:type="spellEnd"/>
      <w:r>
        <w:rPr>
          <w:rFonts w:asciiTheme="minorHAnsi" w:hAnsiTheme="minorHAnsi"/>
          <w:sz w:val="22"/>
        </w:rPr>
        <w:t xml:space="preserve"> and </w:t>
      </w:r>
      <w:proofErr w:type="spellStart"/>
      <w:r>
        <w:rPr>
          <w:rFonts w:asciiTheme="minorHAnsi" w:hAnsiTheme="minorHAnsi"/>
          <w:sz w:val="22"/>
        </w:rPr>
        <w:t>sectors</w:t>
      </w:r>
      <w:proofErr w:type="spellEnd"/>
      <w:r>
        <w:rPr>
          <w:rFonts w:asciiTheme="minorHAnsi" w:hAnsiTheme="minorHAnsi"/>
          <w:sz w:val="22"/>
        </w:rPr>
        <w:t xml:space="preserve">. </w:t>
      </w:r>
    </w:p>
    <w:p w:rsidR="003277E9" w:rsidRDefault="003277E9" w:rsidP="003277E9">
      <w:pPr>
        <w:jc w:val="both"/>
        <w:rPr>
          <w:rFonts w:asciiTheme="minorHAnsi" w:eastAsia="Times New Roman" w:hAnsiTheme="minorHAnsi" w:cstheme="minorHAnsi"/>
          <w:sz w:val="22"/>
          <w:szCs w:val="22"/>
        </w:rPr>
      </w:pPr>
      <w:r>
        <w:rPr>
          <w:rFonts w:asciiTheme="minorHAnsi" w:hAnsiTheme="minorHAnsi"/>
          <w:sz w:val="22"/>
        </w:rPr>
        <w:t xml:space="preserve">PPNT </w:t>
      </w:r>
      <w:proofErr w:type="spellStart"/>
      <w:r>
        <w:rPr>
          <w:rFonts w:asciiTheme="minorHAnsi" w:hAnsiTheme="minorHAnsi"/>
          <w:sz w:val="22"/>
        </w:rPr>
        <w:t>will</w:t>
      </w:r>
      <w:proofErr w:type="spellEnd"/>
      <w:r>
        <w:rPr>
          <w:rFonts w:asciiTheme="minorHAnsi" w:hAnsiTheme="minorHAnsi"/>
          <w:sz w:val="22"/>
        </w:rPr>
        <w:t xml:space="preserve"> </w:t>
      </w:r>
      <w:proofErr w:type="spellStart"/>
      <w:r>
        <w:rPr>
          <w:rFonts w:asciiTheme="minorHAnsi" w:hAnsiTheme="minorHAnsi"/>
          <w:sz w:val="22"/>
        </w:rPr>
        <w:t>also</w:t>
      </w:r>
      <w:proofErr w:type="spellEnd"/>
      <w:r>
        <w:rPr>
          <w:rFonts w:asciiTheme="minorHAnsi" w:hAnsiTheme="minorHAnsi"/>
          <w:sz w:val="22"/>
        </w:rPr>
        <w:t xml:space="preserve"> </w:t>
      </w:r>
      <w:proofErr w:type="spellStart"/>
      <w:r>
        <w:rPr>
          <w:rFonts w:asciiTheme="minorHAnsi" w:hAnsiTheme="minorHAnsi"/>
          <w:sz w:val="22"/>
        </w:rPr>
        <w:t>organise</w:t>
      </w:r>
      <w:proofErr w:type="spellEnd"/>
      <w:r>
        <w:rPr>
          <w:rFonts w:asciiTheme="minorHAnsi" w:hAnsiTheme="minorHAnsi"/>
          <w:sz w:val="22"/>
        </w:rPr>
        <w:t xml:space="preserve"> a panel </w:t>
      </w:r>
      <w:proofErr w:type="spellStart"/>
      <w:r>
        <w:rPr>
          <w:rFonts w:asciiTheme="minorHAnsi" w:hAnsiTheme="minorHAnsi"/>
          <w:sz w:val="22"/>
        </w:rPr>
        <w:t>entitled</w:t>
      </w:r>
      <w:proofErr w:type="spellEnd"/>
      <w:r>
        <w:rPr>
          <w:rFonts w:asciiTheme="minorHAnsi" w:hAnsiTheme="minorHAnsi"/>
          <w:sz w:val="22"/>
        </w:rPr>
        <w:t>: "</w:t>
      </w:r>
      <w:proofErr w:type="spellStart"/>
      <w:r>
        <w:rPr>
          <w:rFonts w:asciiTheme="minorHAnsi" w:hAnsiTheme="minorHAnsi"/>
          <w:sz w:val="22"/>
        </w:rPr>
        <w:t>What</w:t>
      </w:r>
      <w:proofErr w:type="spellEnd"/>
      <w:r>
        <w:rPr>
          <w:rFonts w:asciiTheme="minorHAnsi" w:hAnsiTheme="minorHAnsi"/>
          <w:sz w:val="22"/>
        </w:rPr>
        <w:t xml:space="preserve"> </w:t>
      </w:r>
      <w:proofErr w:type="spellStart"/>
      <w:r>
        <w:rPr>
          <w:rFonts w:asciiTheme="minorHAnsi" w:hAnsiTheme="minorHAnsi"/>
          <w:sz w:val="22"/>
        </w:rPr>
        <w:t>is</w:t>
      </w:r>
      <w:proofErr w:type="spellEnd"/>
      <w:r>
        <w:rPr>
          <w:rFonts w:asciiTheme="minorHAnsi" w:hAnsiTheme="minorHAnsi"/>
          <w:sz w:val="22"/>
        </w:rPr>
        <w:t xml:space="preserve"> ESG and </w:t>
      </w:r>
      <w:proofErr w:type="spellStart"/>
      <w:r>
        <w:rPr>
          <w:rFonts w:asciiTheme="minorHAnsi" w:hAnsiTheme="minorHAnsi"/>
          <w:sz w:val="22"/>
        </w:rPr>
        <w:t>how</w:t>
      </w:r>
      <w:proofErr w:type="spellEnd"/>
      <w:r>
        <w:rPr>
          <w:rFonts w:asciiTheme="minorHAnsi" w:hAnsiTheme="minorHAnsi"/>
          <w:sz w:val="22"/>
        </w:rPr>
        <w:t xml:space="preserve"> </w:t>
      </w:r>
      <w:proofErr w:type="spellStart"/>
      <w:r>
        <w:rPr>
          <w:rFonts w:asciiTheme="minorHAnsi" w:hAnsiTheme="minorHAnsi"/>
          <w:sz w:val="22"/>
        </w:rPr>
        <w:t>will</w:t>
      </w:r>
      <w:proofErr w:type="spellEnd"/>
      <w:r>
        <w:rPr>
          <w:rFonts w:asciiTheme="minorHAnsi" w:hAnsiTheme="minorHAnsi"/>
          <w:sz w:val="22"/>
        </w:rPr>
        <w:t xml:space="preserve"> </w:t>
      </w:r>
      <w:proofErr w:type="spellStart"/>
      <w:r>
        <w:rPr>
          <w:rFonts w:asciiTheme="minorHAnsi" w:hAnsiTheme="minorHAnsi"/>
          <w:sz w:val="22"/>
        </w:rPr>
        <w:t>it</w:t>
      </w:r>
      <w:proofErr w:type="spellEnd"/>
      <w:r>
        <w:rPr>
          <w:rFonts w:asciiTheme="minorHAnsi" w:hAnsiTheme="minorHAnsi"/>
          <w:sz w:val="22"/>
        </w:rPr>
        <w:t xml:space="preserve"> </w:t>
      </w:r>
      <w:proofErr w:type="spellStart"/>
      <w:r>
        <w:rPr>
          <w:rFonts w:asciiTheme="minorHAnsi" w:hAnsiTheme="minorHAnsi"/>
          <w:sz w:val="22"/>
        </w:rPr>
        <w:t>affect</w:t>
      </w:r>
      <w:proofErr w:type="spellEnd"/>
      <w:r>
        <w:rPr>
          <w:rFonts w:asciiTheme="minorHAnsi" w:hAnsiTheme="minorHAnsi"/>
          <w:sz w:val="22"/>
        </w:rPr>
        <w:t xml:space="preserve"> </w:t>
      </w:r>
      <w:proofErr w:type="spellStart"/>
      <w:r>
        <w:rPr>
          <w:rFonts w:asciiTheme="minorHAnsi" w:hAnsiTheme="minorHAnsi"/>
          <w:sz w:val="22"/>
        </w:rPr>
        <w:t>your</w:t>
      </w:r>
      <w:proofErr w:type="spellEnd"/>
      <w:r>
        <w:rPr>
          <w:rFonts w:asciiTheme="minorHAnsi" w:hAnsiTheme="minorHAnsi"/>
          <w:sz w:val="22"/>
        </w:rPr>
        <w:t xml:space="preserve"> </w:t>
      </w:r>
      <w:proofErr w:type="spellStart"/>
      <w:r>
        <w:rPr>
          <w:rFonts w:asciiTheme="minorHAnsi" w:hAnsiTheme="minorHAnsi"/>
          <w:sz w:val="22"/>
        </w:rPr>
        <w:t>company</w:t>
      </w:r>
      <w:proofErr w:type="spellEnd"/>
      <w:r>
        <w:rPr>
          <w:rFonts w:asciiTheme="minorHAnsi" w:hAnsiTheme="minorHAnsi"/>
          <w:sz w:val="22"/>
        </w:rPr>
        <w:t xml:space="preserve">?" </w:t>
      </w:r>
      <w:proofErr w:type="spellStart"/>
      <w:r>
        <w:rPr>
          <w:rFonts w:asciiTheme="minorHAnsi" w:hAnsiTheme="minorHAnsi"/>
          <w:sz w:val="22"/>
        </w:rPr>
        <w:t>during</w:t>
      </w:r>
      <w:proofErr w:type="spellEnd"/>
      <w:r>
        <w:rPr>
          <w:rFonts w:asciiTheme="minorHAnsi" w:hAnsiTheme="minorHAnsi"/>
          <w:sz w:val="22"/>
        </w:rPr>
        <w:t xml:space="preserve"> </w:t>
      </w:r>
      <w:proofErr w:type="spellStart"/>
      <w:r>
        <w:rPr>
          <w:rFonts w:asciiTheme="minorHAnsi" w:hAnsiTheme="minorHAnsi"/>
          <w:sz w:val="22"/>
        </w:rPr>
        <w:t>which</w:t>
      </w:r>
      <w:proofErr w:type="spellEnd"/>
      <w:r>
        <w:rPr>
          <w:rFonts w:asciiTheme="minorHAnsi" w:hAnsiTheme="minorHAnsi"/>
          <w:sz w:val="22"/>
        </w:rPr>
        <w:t xml:space="preserve"> </w:t>
      </w:r>
      <w:proofErr w:type="spellStart"/>
      <w:r>
        <w:rPr>
          <w:rFonts w:asciiTheme="minorHAnsi" w:hAnsiTheme="minorHAnsi"/>
          <w:sz w:val="22"/>
        </w:rPr>
        <w:t>experts</w:t>
      </w:r>
      <w:proofErr w:type="spellEnd"/>
      <w:r>
        <w:rPr>
          <w:rFonts w:asciiTheme="minorHAnsi" w:hAnsiTheme="minorHAnsi"/>
          <w:sz w:val="22"/>
        </w:rPr>
        <w:t xml:space="preserve"> </w:t>
      </w:r>
      <w:proofErr w:type="spellStart"/>
      <w:r>
        <w:rPr>
          <w:rFonts w:asciiTheme="minorHAnsi" w:hAnsiTheme="minorHAnsi"/>
          <w:sz w:val="22"/>
        </w:rPr>
        <w:t>will</w:t>
      </w:r>
      <w:proofErr w:type="spellEnd"/>
      <w:r>
        <w:rPr>
          <w:rFonts w:asciiTheme="minorHAnsi" w:hAnsiTheme="minorHAnsi"/>
          <w:sz w:val="22"/>
        </w:rPr>
        <w:t xml:space="preserve"> </w:t>
      </w:r>
      <w:proofErr w:type="spellStart"/>
      <w:r>
        <w:rPr>
          <w:rFonts w:asciiTheme="minorHAnsi" w:hAnsiTheme="minorHAnsi"/>
          <w:sz w:val="22"/>
        </w:rPr>
        <w:t>explain</w:t>
      </w:r>
      <w:proofErr w:type="spellEnd"/>
      <w:r>
        <w:rPr>
          <w:rFonts w:asciiTheme="minorHAnsi" w:hAnsiTheme="minorHAnsi"/>
          <w:sz w:val="22"/>
        </w:rPr>
        <w:t xml:space="preserve"> </w:t>
      </w:r>
      <w:proofErr w:type="spellStart"/>
      <w:r>
        <w:rPr>
          <w:rFonts w:asciiTheme="minorHAnsi" w:hAnsiTheme="minorHAnsi"/>
          <w:sz w:val="22"/>
        </w:rPr>
        <w:t>what</w:t>
      </w:r>
      <w:proofErr w:type="spellEnd"/>
      <w:r>
        <w:rPr>
          <w:rFonts w:asciiTheme="minorHAnsi" w:hAnsiTheme="minorHAnsi"/>
          <w:sz w:val="22"/>
        </w:rPr>
        <w:t xml:space="preserve"> ESG </w:t>
      </w:r>
      <w:proofErr w:type="spellStart"/>
      <w:r>
        <w:rPr>
          <w:rFonts w:asciiTheme="minorHAnsi" w:hAnsiTheme="minorHAnsi"/>
          <w:sz w:val="22"/>
        </w:rPr>
        <w:t>is</w:t>
      </w:r>
      <w:proofErr w:type="spellEnd"/>
      <w:r>
        <w:rPr>
          <w:rFonts w:asciiTheme="minorHAnsi" w:hAnsiTheme="minorHAnsi"/>
          <w:sz w:val="22"/>
        </w:rPr>
        <w:t xml:space="preserve"> and </w:t>
      </w:r>
      <w:proofErr w:type="spellStart"/>
      <w:r>
        <w:rPr>
          <w:rFonts w:asciiTheme="minorHAnsi" w:hAnsiTheme="minorHAnsi"/>
          <w:sz w:val="22"/>
        </w:rPr>
        <w:t>why</w:t>
      </w:r>
      <w:proofErr w:type="spellEnd"/>
      <w:r>
        <w:rPr>
          <w:rFonts w:asciiTheme="minorHAnsi" w:hAnsiTheme="minorHAnsi"/>
          <w:sz w:val="22"/>
        </w:rPr>
        <w:t xml:space="preserve"> </w:t>
      </w:r>
      <w:proofErr w:type="spellStart"/>
      <w:r>
        <w:rPr>
          <w:rFonts w:asciiTheme="minorHAnsi" w:hAnsiTheme="minorHAnsi"/>
          <w:sz w:val="22"/>
        </w:rPr>
        <w:t>it</w:t>
      </w:r>
      <w:proofErr w:type="spellEnd"/>
      <w:r>
        <w:rPr>
          <w:rFonts w:asciiTheme="minorHAnsi" w:hAnsiTheme="minorHAnsi"/>
          <w:sz w:val="22"/>
        </w:rPr>
        <w:t xml:space="preserve"> </w:t>
      </w:r>
      <w:proofErr w:type="spellStart"/>
      <w:r>
        <w:rPr>
          <w:rFonts w:asciiTheme="minorHAnsi" w:hAnsiTheme="minorHAnsi"/>
          <w:sz w:val="22"/>
        </w:rPr>
        <w:t>is</w:t>
      </w:r>
      <w:proofErr w:type="spellEnd"/>
      <w:r>
        <w:rPr>
          <w:rFonts w:asciiTheme="minorHAnsi" w:hAnsiTheme="minorHAnsi"/>
          <w:sz w:val="22"/>
        </w:rPr>
        <w:t xml:space="preserve"> </w:t>
      </w:r>
      <w:proofErr w:type="spellStart"/>
      <w:r>
        <w:rPr>
          <w:rFonts w:asciiTheme="minorHAnsi" w:hAnsiTheme="minorHAnsi"/>
          <w:sz w:val="22"/>
        </w:rPr>
        <w:t>worth</w:t>
      </w:r>
      <w:proofErr w:type="spellEnd"/>
      <w:r>
        <w:rPr>
          <w:rFonts w:asciiTheme="minorHAnsi" w:hAnsiTheme="minorHAnsi"/>
          <w:sz w:val="22"/>
        </w:rPr>
        <w:t xml:space="preserve"> </w:t>
      </w:r>
      <w:proofErr w:type="spellStart"/>
      <w:r>
        <w:rPr>
          <w:rFonts w:asciiTheme="minorHAnsi" w:hAnsiTheme="minorHAnsi"/>
          <w:sz w:val="22"/>
        </w:rPr>
        <w:t>running</w:t>
      </w:r>
      <w:proofErr w:type="spellEnd"/>
      <w:r>
        <w:rPr>
          <w:rFonts w:asciiTheme="minorHAnsi" w:hAnsiTheme="minorHAnsi"/>
          <w:sz w:val="22"/>
        </w:rPr>
        <w:t xml:space="preserve"> a business in a </w:t>
      </w:r>
      <w:proofErr w:type="spellStart"/>
      <w:r>
        <w:rPr>
          <w:rFonts w:asciiTheme="minorHAnsi" w:hAnsiTheme="minorHAnsi"/>
          <w:sz w:val="22"/>
        </w:rPr>
        <w:t>sustainable</w:t>
      </w:r>
      <w:proofErr w:type="spellEnd"/>
      <w:r>
        <w:rPr>
          <w:rFonts w:asciiTheme="minorHAnsi" w:hAnsiTheme="minorHAnsi"/>
          <w:sz w:val="22"/>
        </w:rPr>
        <w:t xml:space="preserve"> </w:t>
      </w:r>
      <w:proofErr w:type="spellStart"/>
      <w:r>
        <w:rPr>
          <w:rFonts w:asciiTheme="minorHAnsi" w:hAnsiTheme="minorHAnsi"/>
          <w:sz w:val="22"/>
        </w:rPr>
        <w:t>way</w:t>
      </w:r>
      <w:proofErr w:type="spellEnd"/>
      <w:r>
        <w:rPr>
          <w:rFonts w:asciiTheme="minorHAnsi" w:hAnsiTheme="minorHAnsi"/>
          <w:sz w:val="22"/>
        </w:rPr>
        <w:t>.</w:t>
      </w:r>
    </w:p>
    <w:p w:rsidR="003277E9" w:rsidRDefault="003277E9" w:rsidP="003277E9">
      <w:pPr>
        <w:jc w:val="both"/>
        <w:rPr>
          <w:rFonts w:asciiTheme="minorHAnsi" w:hAnsiTheme="minorHAnsi" w:cstheme="minorHAnsi"/>
          <w:sz w:val="22"/>
          <w:szCs w:val="22"/>
        </w:rPr>
      </w:pPr>
      <w:r>
        <w:rPr>
          <w:rFonts w:asciiTheme="minorHAnsi" w:hAnsiTheme="minorHAnsi"/>
          <w:i/>
          <w:sz w:val="22"/>
        </w:rPr>
        <w:t xml:space="preserve"> - We </w:t>
      </w:r>
      <w:proofErr w:type="spellStart"/>
      <w:r>
        <w:rPr>
          <w:rFonts w:asciiTheme="minorHAnsi" w:hAnsiTheme="minorHAnsi"/>
          <w:i/>
          <w:sz w:val="22"/>
        </w:rPr>
        <w:t>will</w:t>
      </w:r>
      <w:proofErr w:type="spellEnd"/>
      <w:r>
        <w:rPr>
          <w:rFonts w:asciiTheme="minorHAnsi" w:hAnsiTheme="minorHAnsi"/>
          <w:i/>
          <w:sz w:val="22"/>
        </w:rPr>
        <w:t xml:space="preserve"> </w:t>
      </w:r>
      <w:proofErr w:type="spellStart"/>
      <w:r>
        <w:rPr>
          <w:rFonts w:asciiTheme="minorHAnsi" w:hAnsiTheme="minorHAnsi"/>
          <w:i/>
          <w:sz w:val="22"/>
        </w:rPr>
        <w:t>present</w:t>
      </w:r>
      <w:proofErr w:type="spellEnd"/>
      <w:r>
        <w:rPr>
          <w:rFonts w:asciiTheme="minorHAnsi" w:hAnsiTheme="minorHAnsi"/>
          <w:i/>
          <w:sz w:val="22"/>
        </w:rPr>
        <w:t xml:space="preserve"> business </w:t>
      </w:r>
      <w:proofErr w:type="spellStart"/>
      <w:r>
        <w:rPr>
          <w:rFonts w:asciiTheme="minorHAnsi" w:hAnsiTheme="minorHAnsi"/>
          <w:i/>
          <w:sz w:val="22"/>
        </w:rPr>
        <w:t>trends</w:t>
      </w:r>
      <w:proofErr w:type="spellEnd"/>
      <w:r>
        <w:rPr>
          <w:rFonts w:asciiTheme="minorHAnsi" w:hAnsiTheme="minorHAnsi"/>
          <w:i/>
          <w:sz w:val="22"/>
        </w:rPr>
        <w:t xml:space="preserve"> and </w:t>
      </w:r>
      <w:proofErr w:type="spellStart"/>
      <w:r>
        <w:rPr>
          <w:rFonts w:asciiTheme="minorHAnsi" w:hAnsiTheme="minorHAnsi"/>
          <w:i/>
          <w:sz w:val="22"/>
        </w:rPr>
        <w:t>legal</w:t>
      </w:r>
      <w:proofErr w:type="spellEnd"/>
      <w:r>
        <w:rPr>
          <w:rFonts w:asciiTheme="minorHAnsi" w:hAnsiTheme="minorHAnsi"/>
          <w:i/>
          <w:sz w:val="22"/>
        </w:rPr>
        <w:t xml:space="preserve"> </w:t>
      </w:r>
      <w:proofErr w:type="spellStart"/>
      <w:r>
        <w:rPr>
          <w:rFonts w:asciiTheme="minorHAnsi" w:hAnsiTheme="minorHAnsi"/>
          <w:i/>
          <w:sz w:val="22"/>
        </w:rPr>
        <w:t>regulations</w:t>
      </w:r>
      <w:proofErr w:type="spellEnd"/>
      <w:r>
        <w:rPr>
          <w:rFonts w:asciiTheme="minorHAnsi" w:hAnsiTheme="minorHAnsi"/>
          <w:i/>
          <w:sz w:val="22"/>
        </w:rPr>
        <w:t xml:space="preserve"> </w:t>
      </w:r>
      <w:proofErr w:type="spellStart"/>
      <w:r>
        <w:rPr>
          <w:rFonts w:asciiTheme="minorHAnsi" w:hAnsiTheme="minorHAnsi"/>
          <w:i/>
          <w:sz w:val="22"/>
        </w:rPr>
        <w:t>regarding</w:t>
      </w:r>
      <w:proofErr w:type="spellEnd"/>
      <w:r>
        <w:rPr>
          <w:rFonts w:asciiTheme="minorHAnsi" w:hAnsiTheme="minorHAnsi"/>
          <w:i/>
          <w:sz w:val="22"/>
        </w:rPr>
        <w:t xml:space="preserve"> </w:t>
      </w:r>
      <w:proofErr w:type="spellStart"/>
      <w:r>
        <w:rPr>
          <w:rFonts w:asciiTheme="minorHAnsi" w:hAnsiTheme="minorHAnsi"/>
          <w:i/>
          <w:sz w:val="22"/>
        </w:rPr>
        <w:t>reporting</w:t>
      </w:r>
      <w:proofErr w:type="spellEnd"/>
      <w:r>
        <w:rPr>
          <w:rFonts w:asciiTheme="minorHAnsi" w:hAnsiTheme="minorHAnsi"/>
          <w:i/>
          <w:sz w:val="22"/>
        </w:rPr>
        <w:t xml:space="preserve"> on </w:t>
      </w:r>
      <w:proofErr w:type="spellStart"/>
      <w:r>
        <w:rPr>
          <w:rFonts w:asciiTheme="minorHAnsi" w:hAnsiTheme="minorHAnsi"/>
          <w:i/>
          <w:sz w:val="22"/>
        </w:rPr>
        <w:t>sustainable</w:t>
      </w:r>
      <w:proofErr w:type="spellEnd"/>
      <w:r>
        <w:rPr>
          <w:rFonts w:asciiTheme="minorHAnsi" w:hAnsiTheme="minorHAnsi"/>
          <w:i/>
          <w:sz w:val="22"/>
        </w:rPr>
        <w:t xml:space="preserve"> development </w:t>
      </w:r>
      <w:proofErr w:type="spellStart"/>
      <w:r>
        <w:rPr>
          <w:rFonts w:asciiTheme="minorHAnsi" w:hAnsiTheme="minorHAnsi"/>
          <w:i/>
          <w:sz w:val="22"/>
        </w:rPr>
        <w:t>issues</w:t>
      </w:r>
      <w:proofErr w:type="spellEnd"/>
      <w:r>
        <w:rPr>
          <w:rFonts w:asciiTheme="minorHAnsi" w:hAnsiTheme="minorHAnsi"/>
          <w:i/>
          <w:sz w:val="22"/>
        </w:rPr>
        <w:t xml:space="preserve"> and </w:t>
      </w:r>
      <w:proofErr w:type="spellStart"/>
      <w:r>
        <w:rPr>
          <w:rFonts w:asciiTheme="minorHAnsi" w:hAnsiTheme="minorHAnsi"/>
          <w:i/>
          <w:sz w:val="22"/>
        </w:rPr>
        <w:t>explain</w:t>
      </w:r>
      <w:proofErr w:type="spellEnd"/>
      <w:r>
        <w:rPr>
          <w:rFonts w:asciiTheme="minorHAnsi" w:hAnsiTheme="minorHAnsi"/>
          <w:i/>
          <w:sz w:val="22"/>
        </w:rPr>
        <w:t xml:space="preserve"> </w:t>
      </w:r>
      <w:proofErr w:type="spellStart"/>
      <w:r>
        <w:rPr>
          <w:rFonts w:asciiTheme="minorHAnsi" w:hAnsiTheme="minorHAnsi"/>
          <w:i/>
          <w:sz w:val="22"/>
        </w:rPr>
        <w:t>how</w:t>
      </w:r>
      <w:proofErr w:type="spellEnd"/>
      <w:r>
        <w:rPr>
          <w:rFonts w:asciiTheme="minorHAnsi" w:hAnsiTheme="minorHAnsi"/>
          <w:i/>
          <w:sz w:val="22"/>
        </w:rPr>
        <w:t xml:space="preserve"> </w:t>
      </w:r>
      <w:proofErr w:type="spellStart"/>
      <w:r>
        <w:rPr>
          <w:rFonts w:asciiTheme="minorHAnsi" w:hAnsiTheme="minorHAnsi"/>
          <w:i/>
          <w:sz w:val="22"/>
        </w:rPr>
        <w:t>they</w:t>
      </w:r>
      <w:proofErr w:type="spellEnd"/>
      <w:r>
        <w:rPr>
          <w:rFonts w:asciiTheme="minorHAnsi" w:hAnsiTheme="minorHAnsi"/>
          <w:i/>
          <w:sz w:val="22"/>
        </w:rPr>
        <w:t xml:space="preserve"> </w:t>
      </w:r>
      <w:proofErr w:type="spellStart"/>
      <w:r>
        <w:rPr>
          <w:rFonts w:asciiTheme="minorHAnsi" w:hAnsiTheme="minorHAnsi"/>
          <w:i/>
          <w:sz w:val="22"/>
        </w:rPr>
        <w:t>will</w:t>
      </w:r>
      <w:proofErr w:type="spellEnd"/>
      <w:r>
        <w:rPr>
          <w:rFonts w:asciiTheme="minorHAnsi" w:hAnsiTheme="minorHAnsi"/>
          <w:i/>
          <w:sz w:val="22"/>
        </w:rPr>
        <w:t xml:space="preserve"> </w:t>
      </w:r>
      <w:proofErr w:type="spellStart"/>
      <w:r>
        <w:rPr>
          <w:rFonts w:asciiTheme="minorHAnsi" w:hAnsiTheme="minorHAnsi"/>
          <w:i/>
          <w:sz w:val="22"/>
        </w:rPr>
        <w:t>affect</w:t>
      </w:r>
      <w:proofErr w:type="spellEnd"/>
      <w:r>
        <w:rPr>
          <w:rFonts w:asciiTheme="minorHAnsi" w:hAnsiTheme="minorHAnsi"/>
          <w:i/>
          <w:sz w:val="22"/>
        </w:rPr>
        <w:t xml:space="preserve"> the </w:t>
      </w:r>
      <w:proofErr w:type="spellStart"/>
      <w:r>
        <w:rPr>
          <w:rFonts w:asciiTheme="minorHAnsi" w:hAnsiTheme="minorHAnsi"/>
          <w:i/>
          <w:sz w:val="22"/>
        </w:rPr>
        <w:t>relationship</w:t>
      </w:r>
      <w:proofErr w:type="spellEnd"/>
      <w:r>
        <w:rPr>
          <w:rFonts w:asciiTheme="minorHAnsi" w:hAnsiTheme="minorHAnsi"/>
          <w:i/>
          <w:sz w:val="22"/>
        </w:rPr>
        <w:t xml:space="preserve"> </w:t>
      </w:r>
      <w:proofErr w:type="spellStart"/>
      <w:r>
        <w:rPr>
          <w:rFonts w:asciiTheme="minorHAnsi" w:hAnsiTheme="minorHAnsi"/>
          <w:i/>
          <w:sz w:val="22"/>
        </w:rPr>
        <w:t>between</w:t>
      </w:r>
      <w:proofErr w:type="spellEnd"/>
      <w:r>
        <w:rPr>
          <w:rFonts w:asciiTheme="minorHAnsi" w:hAnsiTheme="minorHAnsi"/>
          <w:i/>
          <w:sz w:val="22"/>
        </w:rPr>
        <w:t xml:space="preserve"> </w:t>
      </w:r>
      <w:proofErr w:type="spellStart"/>
      <w:r>
        <w:rPr>
          <w:rFonts w:asciiTheme="minorHAnsi" w:hAnsiTheme="minorHAnsi"/>
          <w:i/>
          <w:sz w:val="22"/>
        </w:rPr>
        <w:t>large</w:t>
      </w:r>
      <w:proofErr w:type="spellEnd"/>
      <w:r>
        <w:rPr>
          <w:rFonts w:asciiTheme="minorHAnsi" w:hAnsiTheme="minorHAnsi"/>
          <w:i/>
          <w:sz w:val="22"/>
        </w:rPr>
        <w:t xml:space="preserve"> </w:t>
      </w:r>
      <w:proofErr w:type="spellStart"/>
      <w:r>
        <w:rPr>
          <w:rFonts w:asciiTheme="minorHAnsi" w:hAnsiTheme="minorHAnsi"/>
          <w:i/>
          <w:sz w:val="22"/>
        </w:rPr>
        <w:t>companies</w:t>
      </w:r>
      <w:proofErr w:type="spellEnd"/>
      <w:r>
        <w:rPr>
          <w:rFonts w:asciiTheme="minorHAnsi" w:hAnsiTheme="minorHAnsi"/>
          <w:i/>
          <w:sz w:val="22"/>
        </w:rPr>
        <w:t xml:space="preserve"> and </w:t>
      </w:r>
      <w:proofErr w:type="spellStart"/>
      <w:r>
        <w:rPr>
          <w:rFonts w:asciiTheme="minorHAnsi" w:hAnsiTheme="minorHAnsi"/>
          <w:i/>
          <w:sz w:val="22"/>
        </w:rPr>
        <w:t>their</w:t>
      </w:r>
      <w:proofErr w:type="spellEnd"/>
      <w:r>
        <w:rPr>
          <w:rFonts w:asciiTheme="minorHAnsi" w:hAnsiTheme="minorHAnsi"/>
          <w:i/>
          <w:sz w:val="22"/>
        </w:rPr>
        <w:t xml:space="preserve"> </w:t>
      </w:r>
      <w:proofErr w:type="spellStart"/>
      <w:r>
        <w:rPr>
          <w:rFonts w:asciiTheme="minorHAnsi" w:hAnsiTheme="minorHAnsi"/>
          <w:i/>
          <w:sz w:val="22"/>
        </w:rPr>
        <w:t>smaller</w:t>
      </w:r>
      <w:proofErr w:type="spellEnd"/>
      <w:r>
        <w:rPr>
          <w:rFonts w:asciiTheme="minorHAnsi" w:hAnsiTheme="minorHAnsi"/>
          <w:i/>
          <w:sz w:val="22"/>
        </w:rPr>
        <w:t xml:space="preserve"> </w:t>
      </w:r>
      <w:proofErr w:type="spellStart"/>
      <w:r>
        <w:rPr>
          <w:rFonts w:asciiTheme="minorHAnsi" w:hAnsiTheme="minorHAnsi"/>
          <w:i/>
          <w:sz w:val="22"/>
        </w:rPr>
        <w:t>contractors</w:t>
      </w:r>
      <w:proofErr w:type="spellEnd"/>
      <w:r>
        <w:rPr>
          <w:rFonts w:asciiTheme="minorHAnsi" w:hAnsiTheme="minorHAnsi"/>
          <w:i/>
          <w:sz w:val="22"/>
        </w:rPr>
        <w:t xml:space="preserve">. </w:t>
      </w:r>
      <w:proofErr w:type="spellStart"/>
      <w:r>
        <w:rPr>
          <w:rFonts w:asciiTheme="minorHAnsi" w:hAnsiTheme="minorHAnsi"/>
          <w:i/>
          <w:sz w:val="22"/>
        </w:rPr>
        <w:t>There</w:t>
      </w:r>
      <w:proofErr w:type="spellEnd"/>
      <w:r>
        <w:rPr>
          <w:rFonts w:asciiTheme="minorHAnsi" w:hAnsiTheme="minorHAnsi"/>
          <w:i/>
          <w:sz w:val="22"/>
        </w:rPr>
        <w:t xml:space="preserve"> </w:t>
      </w:r>
      <w:proofErr w:type="spellStart"/>
      <w:r>
        <w:rPr>
          <w:rFonts w:asciiTheme="minorHAnsi" w:hAnsiTheme="minorHAnsi"/>
          <w:i/>
          <w:sz w:val="22"/>
        </w:rPr>
        <w:t>will</w:t>
      </w:r>
      <w:proofErr w:type="spellEnd"/>
      <w:r>
        <w:rPr>
          <w:rFonts w:asciiTheme="minorHAnsi" w:hAnsiTheme="minorHAnsi"/>
          <w:i/>
          <w:sz w:val="22"/>
        </w:rPr>
        <w:t xml:space="preserve"> be </w:t>
      </w:r>
      <w:proofErr w:type="spellStart"/>
      <w:r>
        <w:rPr>
          <w:rFonts w:asciiTheme="minorHAnsi" w:hAnsiTheme="minorHAnsi"/>
          <w:i/>
          <w:sz w:val="22"/>
        </w:rPr>
        <w:t>also</w:t>
      </w:r>
      <w:proofErr w:type="spellEnd"/>
      <w:r>
        <w:rPr>
          <w:rFonts w:asciiTheme="minorHAnsi" w:hAnsiTheme="minorHAnsi"/>
          <w:i/>
          <w:sz w:val="22"/>
        </w:rPr>
        <w:t xml:space="preserve"> </w:t>
      </w:r>
      <w:proofErr w:type="spellStart"/>
      <w:r>
        <w:rPr>
          <w:rFonts w:asciiTheme="minorHAnsi" w:hAnsiTheme="minorHAnsi"/>
          <w:i/>
          <w:sz w:val="22"/>
        </w:rPr>
        <w:t>discussions</w:t>
      </w:r>
      <w:proofErr w:type="spellEnd"/>
      <w:r>
        <w:rPr>
          <w:rFonts w:asciiTheme="minorHAnsi" w:hAnsiTheme="minorHAnsi"/>
          <w:i/>
          <w:sz w:val="22"/>
        </w:rPr>
        <w:t xml:space="preserve"> </w:t>
      </w:r>
      <w:proofErr w:type="spellStart"/>
      <w:r>
        <w:rPr>
          <w:rFonts w:asciiTheme="minorHAnsi" w:hAnsiTheme="minorHAnsi"/>
          <w:i/>
          <w:sz w:val="22"/>
        </w:rPr>
        <w:t>about</w:t>
      </w:r>
      <w:proofErr w:type="spellEnd"/>
      <w:r>
        <w:rPr>
          <w:rFonts w:asciiTheme="minorHAnsi" w:hAnsiTheme="minorHAnsi"/>
          <w:i/>
          <w:sz w:val="22"/>
        </w:rPr>
        <w:t xml:space="preserve"> the </w:t>
      </w:r>
      <w:proofErr w:type="spellStart"/>
      <w:r>
        <w:rPr>
          <w:rFonts w:asciiTheme="minorHAnsi" w:hAnsiTheme="minorHAnsi"/>
          <w:i/>
          <w:sz w:val="22"/>
        </w:rPr>
        <w:t>biggest</w:t>
      </w:r>
      <w:proofErr w:type="spellEnd"/>
      <w:r>
        <w:rPr>
          <w:rFonts w:asciiTheme="minorHAnsi" w:hAnsiTheme="minorHAnsi"/>
          <w:i/>
          <w:sz w:val="22"/>
        </w:rPr>
        <w:t xml:space="preserve"> </w:t>
      </w:r>
      <w:proofErr w:type="spellStart"/>
      <w:r>
        <w:rPr>
          <w:rFonts w:asciiTheme="minorHAnsi" w:hAnsiTheme="minorHAnsi"/>
          <w:i/>
          <w:sz w:val="22"/>
        </w:rPr>
        <w:t>challenges</w:t>
      </w:r>
      <w:proofErr w:type="spellEnd"/>
      <w:r>
        <w:rPr>
          <w:rFonts w:asciiTheme="minorHAnsi" w:hAnsiTheme="minorHAnsi"/>
          <w:i/>
          <w:sz w:val="22"/>
        </w:rPr>
        <w:t xml:space="preserve"> and </w:t>
      </w:r>
      <w:proofErr w:type="spellStart"/>
      <w:r>
        <w:rPr>
          <w:rFonts w:asciiTheme="minorHAnsi" w:hAnsiTheme="minorHAnsi"/>
          <w:i/>
          <w:sz w:val="22"/>
        </w:rPr>
        <w:t>opportunities</w:t>
      </w:r>
      <w:proofErr w:type="spellEnd"/>
      <w:r>
        <w:rPr>
          <w:rFonts w:asciiTheme="minorHAnsi" w:hAnsiTheme="minorHAnsi"/>
          <w:i/>
          <w:sz w:val="22"/>
        </w:rPr>
        <w:t xml:space="preserve"> </w:t>
      </w:r>
      <w:proofErr w:type="spellStart"/>
      <w:r>
        <w:rPr>
          <w:rFonts w:asciiTheme="minorHAnsi" w:hAnsiTheme="minorHAnsi"/>
          <w:i/>
          <w:sz w:val="22"/>
        </w:rPr>
        <w:t>arising</w:t>
      </w:r>
      <w:proofErr w:type="spellEnd"/>
      <w:r>
        <w:rPr>
          <w:rFonts w:asciiTheme="minorHAnsi" w:hAnsiTheme="minorHAnsi"/>
          <w:i/>
          <w:sz w:val="22"/>
        </w:rPr>
        <w:t xml:space="preserve"> from </w:t>
      </w:r>
      <w:proofErr w:type="spellStart"/>
      <w:r>
        <w:rPr>
          <w:rFonts w:asciiTheme="minorHAnsi" w:hAnsiTheme="minorHAnsi"/>
          <w:i/>
          <w:sz w:val="22"/>
        </w:rPr>
        <w:t>measuring</w:t>
      </w:r>
      <w:proofErr w:type="spellEnd"/>
      <w:r>
        <w:rPr>
          <w:rFonts w:asciiTheme="minorHAnsi" w:hAnsiTheme="minorHAnsi"/>
          <w:i/>
          <w:sz w:val="22"/>
        </w:rPr>
        <w:t xml:space="preserve"> and </w:t>
      </w:r>
      <w:proofErr w:type="spellStart"/>
      <w:r>
        <w:rPr>
          <w:rFonts w:asciiTheme="minorHAnsi" w:hAnsiTheme="minorHAnsi"/>
          <w:i/>
          <w:sz w:val="22"/>
        </w:rPr>
        <w:t>managing</w:t>
      </w:r>
      <w:proofErr w:type="spellEnd"/>
      <w:r>
        <w:rPr>
          <w:rFonts w:asciiTheme="minorHAnsi" w:hAnsiTheme="minorHAnsi"/>
          <w:i/>
          <w:sz w:val="22"/>
        </w:rPr>
        <w:t xml:space="preserve"> the </w:t>
      </w:r>
      <w:proofErr w:type="spellStart"/>
      <w:r>
        <w:rPr>
          <w:rFonts w:asciiTheme="minorHAnsi" w:hAnsiTheme="minorHAnsi"/>
          <w:i/>
          <w:sz w:val="22"/>
        </w:rPr>
        <w:t>impact</w:t>
      </w:r>
      <w:proofErr w:type="spellEnd"/>
      <w:r>
        <w:rPr>
          <w:rFonts w:asciiTheme="minorHAnsi" w:hAnsiTheme="minorHAnsi"/>
          <w:i/>
          <w:sz w:val="22"/>
        </w:rPr>
        <w:t xml:space="preserve"> of </w:t>
      </w:r>
      <w:proofErr w:type="spellStart"/>
      <w:r>
        <w:rPr>
          <w:rFonts w:asciiTheme="minorHAnsi" w:hAnsiTheme="minorHAnsi"/>
          <w:i/>
          <w:sz w:val="22"/>
        </w:rPr>
        <w:t>companies</w:t>
      </w:r>
      <w:proofErr w:type="spellEnd"/>
      <w:r>
        <w:rPr>
          <w:rFonts w:asciiTheme="minorHAnsi" w:hAnsiTheme="minorHAnsi"/>
          <w:i/>
          <w:sz w:val="22"/>
        </w:rPr>
        <w:t xml:space="preserve"> on the environment and </w:t>
      </w:r>
      <w:proofErr w:type="spellStart"/>
      <w:r>
        <w:rPr>
          <w:rFonts w:asciiTheme="minorHAnsi" w:hAnsiTheme="minorHAnsi"/>
          <w:i/>
          <w:sz w:val="22"/>
        </w:rPr>
        <w:t>society</w:t>
      </w:r>
      <w:proofErr w:type="spellEnd"/>
      <w:r>
        <w:rPr>
          <w:rFonts w:asciiTheme="minorHAnsi" w:hAnsiTheme="minorHAnsi"/>
          <w:i/>
          <w:sz w:val="22"/>
        </w:rPr>
        <w:t xml:space="preserve">, and the role of </w:t>
      </w:r>
      <w:proofErr w:type="spellStart"/>
      <w:r>
        <w:rPr>
          <w:rFonts w:asciiTheme="minorHAnsi" w:hAnsiTheme="minorHAnsi"/>
          <w:i/>
          <w:sz w:val="22"/>
        </w:rPr>
        <w:t>technology</w:t>
      </w:r>
      <w:proofErr w:type="spellEnd"/>
      <w:r>
        <w:rPr>
          <w:rFonts w:asciiTheme="minorHAnsi" w:hAnsiTheme="minorHAnsi"/>
          <w:i/>
          <w:sz w:val="22"/>
        </w:rPr>
        <w:t xml:space="preserve"> in </w:t>
      </w:r>
      <w:proofErr w:type="spellStart"/>
      <w:r>
        <w:rPr>
          <w:rFonts w:asciiTheme="minorHAnsi" w:hAnsiTheme="minorHAnsi"/>
          <w:i/>
          <w:sz w:val="22"/>
        </w:rPr>
        <w:t>addressing</w:t>
      </w:r>
      <w:proofErr w:type="spellEnd"/>
      <w:r>
        <w:rPr>
          <w:rFonts w:asciiTheme="minorHAnsi" w:hAnsiTheme="minorHAnsi"/>
          <w:i/>
          <w:sz w:val="22"/>
        </w:rPr>
        <w:t xml:space="preserve"> </w:t>
      </w:r>
      <w:proofErr w:type="spellStart"/>
      <w:r>
        <w:rPr>
          <w:rFonts w:asciiTheme="minorHAnsi" w:hAnsiTheme="minorHAnsi"/>
          <w:i/>
          <w:sz w:val="22"/>
        </w:rPr>
        <w:t>them</w:t>
      </w:r>
      <w:proofErr w:type="spellEnd"/>
      <w:r>
        <w:rPr>
          <w:rFonts w:asciiTheme="minorHAnsi" w:hAnsiTheme="minorHAnsi"/>
          <w:i/>
          <w:sz w:val="22"/>
        </w:rPr>
        <w:t xml:space="preserve">. Panel </w:t>
      </w:r>
      <w:proofErr w:type="spellStart"/>
      <w:r>
        <w:rPr>
          <w:rFonts w:asciiTheme="minorHAnsi" w:hAnsiTheme="minorHAnsi"/>
          <w:i/>
          <w:sz w:val="22"/>
        </w:rPr>
        <w:t>participants</w:t>
      </w:r>
      <w:proofErr w:type="spellEnd"/>
      <w:r>
        <w:rPr>
          <w:rFonts w:asciiTheme="minorHAnsi" w:hAnsiTheme="minorHAnsi"/>
          <w:i/>
          <w:sz w:val="22"/>
        </w:rPr>
        <w:t xml:space="preserve"> </w:t>
      </w:r>
      <w:proofErr w:type="spellStart"/>
      <w:r>
        <w:rPr>
          <w:rFonts w:asciiTheme="minorHAnsi" w:hAnsiTheme="minorHAnsi"/>
          <w:i/>
          <w:sz w:val="22"/>
        </w:rPr>
        <w:t>will</w:t>
      </w:r>
      <w:proofErr w:type="spellEnd"/>
      <w:r>
        <w:rPr>
          <w:rFonts w:asciiTheme="minorHAnsi" w:hAnsiTheme="minorHAnsi"/>
          <w:i/>
          <w:sz w:val="22"/>
        </w:rPr>
        <w:t xml:space="preserve"> </w:t>
      </w:r>
      <w:proofErr w:type="spellStart"/>
      <w:r>
        <w:rPr>
          <w:rFonts w:asciiTheme="minorHAnsi" w:hAnsiTheme="minorHAnsi"/>
          <w:i/>
          <w:sz w:val="22"/>
        </w:rPr>
        <w:t>learn</w:t>
      </w:r>
      <w:proofErr w:type="spellEnd"/>
      <w:r>
        <w:rPr>
          <w:rFonts w:asciiTheme="minorHAnsi" w:hAnsiTheme="minorHAnsi"/>
          <w:i/>
          <w:sz w:val="22"/>
        </w:rPr>
        <w:t xml:space="preserve"> </w:t>
      </w:r>
      <w:proofErr w:type="spellStart"/>
      <w:r>
        <w:rPr>
          <w:rFonts w:asciiTheme="minorHAnsi" w:hAnsiTheme="minorHAnsi"/>
          <w:i/>
          <w:sz w:val="22"/>
        </w:rPr>
        <w:t>how</w:t>
      </w:r>
      <w:proofErr w:type="spellEnd"/>
      <w:r>
        <w:rPr>
          <w:rFonts w:asciiTheme="minorHAnsi" w:hAnsiTheme="minorHAnsi"/>
          <w:i/>
          <w:sz w:val="22"/>
        </w:rPr>
        <w:t xml:space="preserve"> ESG </w:t>
      </w:r>
      <w:proofErr w:type="spellStart"/>
      <w:r>
        <w:rPr>
          <w:rFonts w:asciiTheme="minorHAnsi" w:hAnsiTheme="minorHAnsi"/>
          <w:i/>
          <w:sz w:val="22"/>
        </w:rPr>
        <w:t>factors</w:t>
      </w:r>
      <w:proofErr w:type="spellEnd"/>
      <w:r>
        <w:rPr>
          <w:rFonts w:asciiTheme="minorHAnsi" w:hAnsiTheme="minorHAnsi"/>
          <w:i/>
          <w:sz w:val="22"/>
        </w:rPr>
        <w:t xml:space="preserve"> </w:t>
      </w:r>
      <w:proofErr w:type="spellStart"/>
      <w:r>
        <w:rPr>
          <w:rFonts w:asciiTheme="minorHAnsi" w:hAnsiTheme="minorHAnsi"/>
          <w:i/>
          <w:sz w:val="22"/>
        </w:rPr>
        <w:t>affect</w:t>
      </w:r>
      <w:proofErr w:type="spellEnd"/>
      <w:r>
        <w:rPr>
          <w:rFonts w:asciiTheme="minorHAnsi" w:hAnsiTheme="minorHAnsi"/>
          <w:i/>
          <w:sz w:val="22"/>
        </w:rPr>
        <w:t xml:space="preserve"> the </w:t>
      </w:r>
      <w:proofErr w:type="spellStart"/>
      <w:r>
        <w:rPr>
          <w:rFonts w:asciiTheme="minorHAnsi" w:hAnsiTheme="minorHAnsi"/>
          <w:i/>
          <w:sz w:val="22"/>
        </w:rPr>
        <w:t>company's</w:t>
      </w:r>
      <w:proofErr w:type="spellEnd"/>
      <w:r>
        <w:rPr>
          <w:rFonts w:asciiTheme="minorHAnsi" w:hAnsiTheme="minorHAnsi"/>
          <w:i/>
          <w:sz w:val="22"/>
        </w:rPr>
        <w:t xml:space="preserve"> </w:t>
      </w:r>
      <w:proofErr w:type="spellStart"/>
      <w:r>
        <w:rPr>
          <w:rFonts w:asciiTheme="minorHAnsi" w:hAnsiTheme="minorHAnsi"/>
          <w:i/>
          <w:sz w:val="22"/>
        </w:rPr>
        <w:t>financial</w:t>
      </w:r>
      <w:proofErr w:type="spellEnd"/>
      <w:r>
        <w:rPr>
          <w:rFonts w:asciiTheme="minorHAnsi" w:hAnsiTheme="minorHAnsi"/>
          <w:i/>
          <w:sz w:val="22"/>
        </w:rPr>
        <w:t xml:space="preserve"> </w:t>
      </w:r>
      <w:proofErr w:type="spellStart"/>
      <w:r>
        <w:rPr>
          <w:rFonts w:asciiTheme="minorHAnsi" w:hAnsiTheme="minorHAnsi"/>
          <w:i/>
          <w:sz w:val="22"/>
        </w:rPr>
        <w:t>condition</w:t>
      </w:r>
      <w:proofErr w:type="spellEnd"/>
      <w:r>
        <w:rPr>
          <w:rFonts w:asciiTheme="minorHAnsi" w:hAnsiTheme="minorHAnsi"/>
          <w:i/>
          <w:sz w:val="22"/>
        </w:rPr>
        <w:t xml:space="preserve"> and </w:t>
      </w:r>
      <w:proofErr w:type="spellStart"/>
      <w:r>
        <w:rPr>
          <w:rFonts w:asciiTheme="minorHAnsi" w:hAnsiTheme="minorHAnsi"/>
          <w:i/>
          <w:sz w:val="22"/>
        </w:rPr>
        <w:t>building</w:t>
      </w:r>
      <w:proofErr w:type="spellEnd"/>
      <w:r>
        <w:rPr>
          <w:rFonts w:asciiTheme="minorHAnsi" w:hAnsiTheme="minorHAnsi"/>
          <w:i/>
          <w:sz w:val="22"/>
        </w:rPr>
        <w:t xml:space="preserve"> a </w:t>
      </w:r>
      <w:proofErr w:type="spellStart"/>
      <w:r>
        <w:rPr>
          <w:rFonts w:asciiTheme="minorHAnsi" w:hAnsiTheme="minorHAnsi"/>
          <w:i/>
          <w:sz w:val="22"/>
        </w:rPr>
        <w:t>competitive</w:t>
      </w:r>
      <w:proofErr w:type="spellEnd"/>
      <w:r>
        <w:rPr>
          <w:rFonts w:asciiTheme="minorHAnsi" w:hAnsiTheme="minorHAnsi"/>
          <w:i/>
          <w:sz w:val="22"/>
        </w:rPr>
        <w:t xml:space="preserve"> </w:t>
      </w:r>
      <w:proofErr w:type="spellStart"/>
      <w:r>
        <w:rPr>
          <w:rFonts w:asciiTheme="minorHAnsi" w:hAnsiTheme="minorHAnsi"/>
          <w:i/>
          <w:sz w:val="22"/>
        </w:rPr>
        <w:t>advantage</w:t>
      </w:r>
      <w:proofErr w:type="spellEnd"/>
      <w:r>
        <w:rPr>
          <w:rFonts w:asciiTheme="minorHAnsi" w:hAnsiTheme="minorHAnsi"/>
          <w:i/>
          <w:sz w:val="22"/>
        </w:rPr>
        <w:t xml:space="preserve">; </w:t>
      </w:r>
      <w:proofErr w:type="spellStart"/>
      <w:r>
        <w:rPr>
          <w:rFonts w:asciiTheme="minorHAnsi" w:hAnsiTheme="minorHAnsi"/>
          <w:i/>
          <w:sz w:val="22"/>
        </w:rPr>
        <w:t>whether</w:t>
      </w:r>
      <w:proofErr w:type="spellEnd"/>
      <w:r>
        <w:rPr>
          <w:rFonts w:asciiTheme="minorHAnsi" w:hAnsiTheme="minorHAnsi"/>
          <w:i/>
          <w:sz w:val="22"/>
        </w:rPr>
        <w:t xml:space="preserve"> </w:t>
      </w:r>
      <w:proofErr w:type="spellStart"/>
      <w:r>
        <w:rPr>
          <w:rFonts w:asciiTheme="minorHAnsi" w:hAnsiTheme="minorHAnsi"/>
          <w:i/>
          <w:sz w:val="22"/>
        </w:rPr>
        <w:t>it</w:t>
      </w:r>
      <w:proofErr w:type="spellEnd"/>
      <w:r>
        <w:rPr>
          <w:rFonts w:asciiTheme="minorHAnsi" w:hAnsiTheme="minorHAnsi"/>
          <w:i/>
          <w:sz w:val="22"/>
        </w:rPr>
        <w:t xml:space="preserve"> </w:t>
      </w:r>
      <w:proofErr w:type="spellStart"/>
      <w:r>
        <w:rPr>
          <w:rFonts w:asciiTheme="minorHAnsi" w:hAnsiTheme="minorHAnsi"/>
          <w:i/>
          <w:sz w:val="22"/>
        </w:rPr>
        <w:t>is</w:t>
      </w:r>
      <w:proofErr w:type="spellEnd"/>
      <w:r>
        <w:rPr>
          <w:rFonts w:asciiTheme="minorHAnsi" w:hAnsiTheme="minorHAnsi"/>
          <w:i/>
          <w:sz w:val="22"/>
        </w:rPr>
        <w:t xml:space="preserve"> </w:t>
      </w:r>
      <w:proofErr w:type="spellStart"/>
      <w:r>
        <w:rPr>
          <w:rFonts w:asciiTheme="minorHAnsi" w:hAnsiTheme="minorHAnsi"/>
          <w:i/>
          <w:sz w:val="22"/>
        </w:rPr>
        <w:t>worth</w:t>
      </w:r>
      <w:proofErr w:type="spellEnd"/>
      <w:r>
        <w:rPr>
          <w:rFonts w:asciiTheme="minorHAnsi" w:hAnsiTheme="minorHAnsi"/>
          <w:i/>
          <w:sz w:val="22"/>
        </w:rPr>
        <w:t xml:space="preserve"> </w:t>
      </w:r>
      <w:proofErr w:type="spellStart"/>
      <w:r>
        <w:rPr>
          <w:rFonts w:asciiTheme="minorHAnsi" w:hAnsiTheme="minorHAnsi"/>
          <w:i/>
          <w:sz w:val="22"/>
        </w:rPr>
        <w:t>implementing</w:t>
      </w:r>
      <w:proofErr w:type="spellEnd"/>
      <w:r>
        <w:rPr>
          <w:rFonts w:asciiTheme="minorHAnsi" w:hAnsiTheme="minorHAnsi"/>
          <w:i/>
          <w:sz w:val="22"/>
        </w:rPr>
        <w:t xml:space="preserve"> </w:t>
      </w:r>
      <w:proofErr w:type="spellStart"/>
      <w:r>
        <w:rPr>
          <w:rFonts w:asciiTheme="minorHAnsi" w:hAnsiTheme="minorHAnsi"/>
          <w:i/>
          <w:sz w:val="22"/>
        </w:rPr>
        <w:t>an</w:t>
      </w:r>
      <w:proofErr w:type="spellEnd"/>
      <w:r>
        <w:rPr>
          <w:rFonts w:asciiTheme="minorHAnsi" w:hAnsiTheme="minorHAnsi"/>
          <w:i/>
          <w:sz w:val="22"/>
        </w:rPr>
        <w:t xml:space="preserve"> ESG </w:t>
      </w:r>
      <w:proofErr w:type="spellStart"/>
      <w:r>
        <w:rPr>
          <w:rFonts w:asciiTheme="minorHAnsi" w:hAnsiTheme="minorHAnsi"/>
          <w:i/>
          <w:sz w:val="22"/>
        </w:rPr>
        <w:t>strategy</w:t>
      </w:r>
      <w:proofErr w:type="spellEnd"/>
      <w:r>
        <w:rPr>
          <w:rFonts w:asciiTheme="minorHAnsi" w:hAnsiTheme="minorHAnsi"/>
          <w:i/>
          <w:sz w:val="22"/>
        </w:rPr>
        <w:t xml:space="preserve"> and </w:t>
      </w:r>
      <w:proofErr w:type="spellStart"/>
      <w:r>
        <w:rPr>
          <w:rFonts w:asciiTheme="minorHAnsi" w:hAnsiTheme="minorHAnsi"/>
          <w:i/>
          <w:sz w:val="22"/>
        </w:rPr>
        <w:t>how</w:t>
      </w:r>
      <w:proofErr w:type="spellEnd"/>
      <w:r>
        <w:rPr>
          <w:rFonts w:asciiTheme="minorHAnsi" w:hAnsiTheme="minorHAnsi"/>
          <w:i/>
          <w:sz w:val="22"/>
        </w:rPr>
        <w:t xml:space="preserve"> to </w:t>
      </w:r>
      <w:proofErr w:type="spellStart"/>
      <w:r>
        <w:rPr>
          <w:rFonts w:asciiTheme="minorHAnsi" w:hAnsiTheme="minorHAnsi"/>
          <w:i/>
          <w:sz w:val="22"/>
        </w:rPr>
        <w:t>initiate</w:t>
      </w:r>
      <w:proofErr w:type="spellEnd"/>
      <w:r>
        <w:rPr>
          <w:rFonts w:asciiTheme="minorHAnsi" w:hAnsiTheme="minorHAnsi"/>
          <w:i/>
          <w:sz w:val="22"/>
        </w:rPr>
        <w:t xml:space="preserve"> </w:t>
      </w:r>
      <w:proofErr w:type="spellStart"/>
      <w:r>
        <w:rPr>
          <w:rFonts w:asciiTheme="minorHAnsi" w:hAnsiTheme="minorHAnsi"/>
          <w:i/>
          <w:sz w:val="22"/>
        </w:rPr>
        <w:t>it</w:t>
      </w:r>
      <w:proofErr w:type="spellEnd"/>
      <w:r>
        <w:rPr>
          <w:rFonts w:asciiTheme="minorHAnsi" w:hAnsiTheme="minorHAnsi"/>
          <w:i/>
          <w:sz w:val="22"/>
        </w:rPr>
        <w:t xml:space="preserve"> – </w:t>
      </w:r>
      <w:proofErr w:type="spellStart"/>
      <w:r>
        <w:rPr>
          <w:rFonts w:asciiTheme="minorHAnsi" w:hAnsiTheme="minorHAnsi"/>
          <w:sz w:val="22"/>
        </w:rPr>
        <w:t>explains</w:t>
      </w:r>
      <w:proofErr w:type="spellEnd"/>
      <w:r>
        <w:rPr>
          <w:rFonts w:asciiTheme="minorHAnsi" w:hAnsiTheme="minorHAnsi"/>
          <w:sz w:val="22"/>
        </w:rPr>
        <w:t xml:space="preserve"> Roman Niedzielski, manager of the Business </w:t>
      </w:r>
      <w:proofErr w:type="spellStart"/>
      <w:r>
        <w:rPr>
          <w:rFonts w:asciiTheme="minorHAnsi" w:hAnsiTheme="minorHAnsi"/>
          <w:sz w:val="22"/>
        </w:rPr>
        <w:t>Scaling</w:t>
      </w:r>
      <w:proofErr w:type="spellEnd"/>
      <w:r>
        <w:rPr>
          <w:rFonts w:asciiTheme="minorHAnsi" w:hAnsiTheme="minorHAnsi"/>
          <w:sz w:val="22"/>
        </w:rPr>
        <w:t xml:space="preserve"> and Capital Investment Team </w:t>
      </w:r>
      <w:proofErr w:type="spellStart"/>
      <w:r>
        <w:rPr>
          <w:rFonts w:asciiTheme="minorHAnsi" w:hAnsiTheme="minorHAnsi"/>
          <w:sz w:val="22"/>
        </w:rPr>
        <w:t>at</w:t>
      </w:r>
      <w:proofErr w:type="spellEnd"/>
      <w:r>
        <w:rPr>
          <w:rFonts w:asciiTheme="minorHAnsi" w:hAnsiTheme="minorHAnsi"/>
          <w:sz w:val="22"/>
        </w:rPr>
        <w:t xml:space="preserve"> PPNT.</w:t>
      </w:r>
    </w:p>
    <w:p w:rsidR="003277E9" w:rsidRPr="00027D9C" w:rsidRDefault="003277E9" w:rsidP="003277E9">
      <w:pPr>
        <w:jc w:val="both"/>
        <w:rPr>
          <w:rFonts w:asciiTheme="minorHAnsi" w:eastAsia="Times New Roman" w:hAnsiTheme="minorHAnsi" w:cstheme="minorHAnsi"/>
          <w:b/>
          <w:sz w:val="22"/>
          <w:szCs w:val="22"/>
        </w:rPr>
      </w:pPr>
      <w:r>
        <w:rPr>
          <w:rFonts w:asciiTheme="minorHAnsi" w:hAnsiTheme="minorHAnsi"/>
          <w:b/>
          <w:sz w:val="22"/>
        </w:rPr>
        <w:t xml:space="preserve">Data </w:t>
      </w:r>
      <w:proofErr w:type="spellStart"/>
      <w:r>
        <w:rPr>
          <w:rFonts w:asciiTheme="minorHAnsi" w:hAnsiTheme="minorHAnsi"/>
          <w:b/>
          <w:sz w:val="22"/>
        </w:rPr>
        <w:t>unification</w:t>
      </w:r>
      <w:proofErr w:type="spellEnd"/>
      <w:r>
        <w:rPr>
          <w:rFonts w:asciiTheme="minorHAnsi" w:hAnsiTheme="minorHAnsi"/>
          <w:b/>
          <w:sz w:val="22"/>
        </w:rPr>
        <w:t xml:space="preserve"> and </w:t>
      </w:r>
      <w:proofErr w:type="spellStart"/>
      <w:r>
        <w:rPr>
          <w:rFonts w:asciiTheme="minorHAnsi" w:hAnsiTheme="minorHAnsi"/>
          <w:b/>
          <w:sz w:val="22"/>
        </w:rPr>
        <w:t>technical</w:t>
      </w:r>
      <w:proofErr w:type="spellEnd"/>
      <w:r>
        <w:rPr>
          <w:rFonts w:asciiTheme="minorHAnsi" w:hAnsiTheme="minorHAnsi"/>
          <w:b/>
          <w:sz w:val="22"/>
        </w:rPr>
        <w:t xml:space="preserve"> </w:t>
      </w:r>
      <w:proofErr w:type="spellStart"/>
      <w:r>
        <w:rPr>
          <w:rFonts w:asciiTheme="minorHAnsi" w:hAnsiTheme="minorHAnsi"/>
          <w:b/>
          <w:sz w:val="22"/>
        </w:rPr>
        <w:t>documentation</w:t>
      </w:r>
      <w:proofErr w:type="spellEnd"/>
    </w:p>
    <w:p w:rsidR="003277E9" w:rsidRDefault="003277E9" w:rsidP="003277E9">
      <w:pPr>
        <w:jc w:val="both"/>
        <w:rPr>
          <w:rFonts w:asciiTheme="minorHAnsi" w:hAnsiTheme="minorHAnsi" w:cstheme="minorHAnsi"/>
          <w:sz w:val="22"/>
          <w:szCs w:val="22"/>
        </w:rPr>
      </w:pPr>
      <w:r>
        <w:rPr>
          <w:rFonts w:asciiTheme="minorHAnsi" w:hAnsiTheme="minorHAnsi"/>
          <w:sz w:val="22"/>
        </w:rPr>
        <w:t xml:space="preserve">The agenda of the ITM INDUSTRY EUROPE fair </w:t>
      </w:r>
      <w:proofErr w:type="spellStart"/>
      <w:r>
        <w:rPr>
          <w:rFonts w:asciiTheme="minorHAnsi" w:hAnsiTheme="minorHAnsi"/>
          <w:sz w:val="22"/>
        </w:rPr>
        <w:t>includes</w:t>
      </w:r>
      <w:proofErr w:type="spellEnd"/>
      <w:r>
        <w:rPr>
          <w:rFonts w:asciiTheme="minorHAnsi" w:hAnsiTheme="minorHAnsi"/>
          <w:sz w:val="22"/>
        </w:rPr>
        <w:t xml:space="preserve"> a speech by </w:t>
      </w:r>
      <w:proofErr w:type="spellStart"/>
      <w:r>
        <w:rPr>
          <w:rFonts w:asciiTheme="minorHAnsi" w:hAnsiTheme="minorHAnsi"/>
          <w:sz w:val="22"/>
        </w:rPr>
        <w:t>Comarch</w:t>
      </w:r>
      <w:proofErr w:type="spellEnd"/>
      <w:r>
        <w:rPr>
          <w:rFonts w:asciiTheme="minorHAnsi" w:hAnsiTheme="minorHAnsi"/>
          <w:sz w:val="22"/>
        </w:rPr>
        <w:t xml:space="preserve"> </w:t>
      </w:r>
      <w:proofErr w:type="spellStart"/>
      <w:r>
        <w:rPr>
          <w:rFonts w:asciiTheme="minorHAnsi" w:hAnsiTheme="minorHAnsi"/>
          <w:sz w:val="22"/>
        </w:rPr>
        <w:t>experts</w:t>
      </w:r>
      <w:proofErr w:type="spellEnd"/>
      <w:r>
        <w:rPr>
          <w:rFonts w:asciiTheme="minorHAnsi" w:hAnsiTheme="minorHAnsi"/>
          <w:sz w:val="22"/>
        </w:rPr>
        <w:t xml:space="preserve"> </w:t>
      </w:r>
      <w:proofErr w:type="spellStart"/>
      <w:r>
        <w:rPr>
          <w:rFonts w:asciiTheme="minorHAnsi" w:hAnsiTheme="minorHAnsi"/>
          <w:sz w:val="22"/>
        </w:rPr>
        <w:t>who</w:t>
      </w:r>
      <w:proofErr w:type="spellEnd"/>
      <w:r>
        <w:rPr>
          <w:rFonts w:asciiTheme="minorHAnsi" w:hAnsiTheme="minorHAnsi"/>
          <w:sz w:val="22"/>
        </w:rPr>
        <w:t xml:space="preserve"> </w:t>
      </w:r>
      <w:proofErr w:type="spellStart"/>
      <w:r>
        <w:rPr>
          <w:rFonts w:asciiTheme="minorHAnsi" w:hAnsiTheme="minorHAnsi"/>
          <w:sz w:val="22"/>
        </w:rPr>
        <w:t>will</w:t>
      </w:r>
      <w:proofErr w:type="spellEnd"/>
      <w:r>
        <w:rPr>
          <w:rFonts w:asciiTheme="minorHAnsi" w:hAnsiTheme="minorHAnsi"/>
          <w:sz w:val="22"/>
        </w:rPr>
        <w:t xml:space="preserve"> </w:t>
      </w:r>
      <w:proofErr w:type="spellStart"/>
      <w:r>
        <w:rPr>
          <w:rFonts w:asciiTheme="minorHAnsi" w:hAnsiTheme="minorHAnsi"/>
          <w:sz w:val="22"/>
        </w:rPr>
        <w:t>present</w:t>
      </w:r>
      <w:proofErr w:type="spellEnd"/>
      <w:r>
        <w:rPr>
          <w:rFonts w:asciiTheme="minorHAnsi" w:hAnsiTheme="minorHAnsi"/>
          <w:sz w:val="22"/>
        </w:rPr>
        <w:t xml:space="preserve"> the </w:t>
      </w:r>
      <w:proofErr w:type="spellStart"/>
      <w:r>
        <w:rPr>
          <w:rFonts w:asciiTheme="minorHAnsi" w:hAnsiTheme="minorHAnsi"/>
          <w:sz w:val="22"/>
        </w:rPr>
        <w:t>benefits</w:t>
      </w:r>
      <w:proofErr w:type="spellEnd"/>
      <w:r>
        <w:rPr>
          <w:rFonts w:asciiTheme="minorHAnsi" w:hAnsiTheme="minorHAnsi"/>
          <w:sz w:val="22"/>
        </w:rPr>
        <w:t xml:space="preserve"> of </w:t>
      </w:r>
      <w:proofErr w:type="spellStart"/>
      <w:r>
        <w:rPr>
          <w:rFonts w:asciiTheme="minorHAnsi" w:hAnsiTheme="minorHAnsi"/>
          <w:sz w:val="22"/>
        </w:rPr>
        <w:t>using</w:t>
      </w:r>
      <w:proofErr w:type="spellEnd"/>
      <w:r>
        <w:rPr>
          <w:rFonts w:asciiTheme="minorHAnsi" w:hAnsiTheme="minorHAnsi"/>
          <w:sz w:val="22"/>
        </w:rPr>
        <w:t xml:space="preserve"> data </w:t>
      </w:r>
      <w:proofErr w:type="spellStart"/>
      <w:r>
        <w:rPr>
          <w:rFonts w:asciiTheme="minorHAnsi" w:hAnsiTheme="minorHAnsi"/>
          <w:sz w:val="22"/>
        </w:rPr>
        <w:t>unification</w:t>
      </w:r>
      <w:proofErr w:type="spellEnd"/>
      <w:r>
        <w:rPr>
          <w:rFonts w:asciiTheme="minorHAnsi" w:hAnsiTheme="minorHAnsi"/>
          <w:sz w:val="22"/>
        </w:rPr>
        <w:t xml:space="preserve"> in </w:t>
      </w:r>
      <w:proofErr w:type="spellStart"/>
      <w:r>
        <w:rPr>
          <w:rFonts w:asciiTheme="minorHAnsi" w:hAnsiTheme="minorHAnsi"/>
          <w:sz w:val="22"/>
        </w:rPr>
        <w:t>production</w:t>
      </w:r>
      <w:proofErr w:type="spellEnd"/>
      <w:r>
        <w:rPr>
          <w:rFonts w:asciiTheme="minorHAnsi" w:hAnsiTheme="minorHAnsi"/>
          <w:sz w:val="22"/>
        </w:rPr>
        <w:t xml:space="preserve"> management on the </w:t>
      </w:r>
      <w:proofErr w:type="spellStart"/>
      <w:r>
        <w:rPr>
          <w:rFonts w:asciiTheme="minorHAnsi" w:hAnsiTheme="minorHAnsi"/>
          <w:sz w:val="22"/>
        </w:rPr>
        <w:t>example</w:t>
      </w:r>
      <w:proofErr w:type="spellEnd"/>
      <w:r>
        <w:rPr>
          <w:rFonts w:asciiTheme="minorHAnsi" w:hAnsiTheme="minorHAnsi"/>
          <w:sz w:val="22"/>
        </w:rPr>
        <w:t xml:space="preserve"> of </w:t>
      </w:r>
      <w:proofErr w:type="spellStart"/>
      <w:r>
        <w:rPr>
          <w:rFonts w:asciiTheme="minorHAnsi" w:hAnsiTheme="minorHAnsi"/>
          <w:sz w:val="22"/>
        </w:rPr>
        <w:t>their</w:t>
      </w:r>
      <w:proofErr w:type="spellEnd"/>
      <w:r>
        <w:rPr>
          <w:rFonts w:asciiTheme="minorHAnsi" w:hAnsiTheme="minorHAnsi"/>
          <w:sz w:val="22"/>
        </w:rPr>
        <w:t xml:space="preserve"> </w:t>
      </w:r>
      <w:proofErr w:type="spellStart"/>
      <w:r>
        <w:rPr>
          <w:rFonts w:asciiTheme="minorHAnsi" w:hAnsiTheme="minorHAnsi"/>
          <w:sz w:val="22"/>
        </w:rPr>
        <w:t>solutions</w:t>
      </w:r>
      <w:proofErr w:type="spellEnd"/>
      <w:r>
        <w:rPr>
          <w:rFonts w:asciiTheme="minorHAnsi" w:hAnsiTheme="minorHAnsi"/>
          <w:sz w:val="22"/>
        </w:rPr>
        <w:t xml:space="preserve">. </w:t>
      </w:r>
      <w:proofErr w:type="spellStart"/>
      <w:r>
        <w:rPr>
          <w:rFonts w:asciiTheme="minorHAnsi" w:hAnsiTheme="minorHAnsi"/>
          <w:sz w:val="22"/>
        </w:rPr>
        <w:t>During</w:t>
      </w:r>
      <w:proofErr w:type="spellEnd"/>
      <w:r>
        <w:rPr>
          <w:rFonts w:asciiTheme="minorHAnsi" w:hAnsiTheme="minorHAnsi"/>
          <w:sz w:val="22"/>
        </w:rPr>
        <w:t xml:space="preserve"> the </w:t>
      </w:r>
      <w:proofErr w:type="spellStart"/>
      <w:r>
        <w:rPr>
          <w:rFonts w:asciiTheme="minorHAnsi" w:hAnsiTheme="minorHAnsi"/>
          <w:sz w:val="22"/>
        </w:rPr>
        <w:t>lecture</w:t>
      </w:r>
      <w:proofErr w:type="spellEnd"/>
      <w:r>
        <w:rPr>
          <w:rFonts w:asciiTheme="minorHAnsi" w:hAnsiTheme="minorHAnsi"/>
          <w:sz w:val="22"/>
        </w:rPr>
        <w:t xml:space="preserve">, the </w:t>
      </w:r>
      <w:proofErr w:type="spellStart"/>
      <w:r>
        <w:rPr>
          <w:rFonts w:asciiTheme="minorHAnsi" w:hAnsiTheme="minorHAnsi"/>
          <w:sz w:val="22"/>
        </w:rPr>
        <w:t>participants</w:t>
      </w:r>
      <w:proofErr w:type="spellEnd"/>
      <w:r>
        <w:rPr>
          <w:rFonts w:asciiTheme="minorHAnsi" w:hAnsiTheme="minorHAnsi"/>
          <w:sz w:val="22"/>
        </w:rPr>
        <w:t xml:space="preserve"> </w:t>
      </w:r>
      <w:proofErr w:type="spellStart"/>
      <w:r>
        <w:rPr>
          <w:rFonts w:asciiTheme="minorHAnsi" w:hAnsiTheme="minorHAnsi"/>
          <w:sz w:val="22"/>
        </w:rPr>
        <w:t>will</w:t>
      </w:r>
      <w:proofErr w:type="spellEnd"/>
      <w:r>
        <w:rPr>
          <w:rFonts w:asciiTheme="minorHAnsi" w:hAnsiTheme="minorHAnsi"/>
          <w:sz w:val="22"/>
        </w:rPr>
        <w:t xml:space="preserve"> </w:t>
      </w:r>
      <w:proofErr w:type="spellStart"/>
      <w:r>
        <w:rPr>
          <w:rFonts w:asciiTheme="minorHAnsi" w:hAnsiTheme="minorHAnsi"/>
          <w:sz w:val="22"/>
        </w:rPr>
        <w:t>learn</w:t>
      </w:r>
      <w:proofErr w:type="spellEnd"/>
      <w:r>
        <w:rPr>
          <w:rFonts w:asciiTheme="minorHAnsi" w:hAnsiTheme="minorHAnsi"/>
          <w:sz w:val="22"/>
        </w:rPr>
        <w:t xml:space="preserve"> </w:t>
      </w:r>
      <w:proofErr w:type="spellStart"/>
      <w:r>
        <w:rPr>
          <w:rFonts w:asciiTheme="minorHAnsi" w:hAnsiTheme="minorHAnsi"/>
          <w:sz w:val="22"/>
        </w:rPr>
        <w:t>how</w:t>
      </w:r>
      <w:proofErr w:type="spellEnd"/>
      <w:r>
        <w:rPr>
          <w:rFonts w:asciiTheme="minorHAnsi" w:hAnsiTheme="minorHAnsi"/>
          <w:sz w:val="22"/>
        </w:rPr>
        <w:t xml:space="preserve"> much the </w:t>
      </w:r>
      <w:proofErr w:type="spellStart"/>
      <w:r>
        <w:rPr>
          <w:rFonts w:asciiTheme="minorHAnsi" w:hAnsiTheme="minorHAnsi"/>
          <w:sz w:val="22"/>
        </w:rPr>
        <w:t>unification</w:t>
      </w:r>
      <w:proofErr w:type="spellEnd"/>
      <w:r>
        <w:rPr>
          <w:rFonts w:asciiTheme="minorHAnsi" w:hAnsiTheme="minorHAnsi"/>
          <w:sz w:val="22"/>
        </w:rPr>
        <w:t xml:space="preserve"> of data </w:t>
      </w:r>
      <w:proofErr w:type="spellStart"/>
      <w:r>
        <w:rPr>
          <w:rFonts w:asciiTheme="minorHAnsi" w:hAnsiTheme="minorHAnsi"/>
          <w:sz w:val="22"/>
        </w:rPr>
        <w:t>affects</w:t>
      </w:r>
      <w:proofErr w:type="spellEnd"/>
      <w:r>
        <w:rPr>
          <w:rFonts w:asciiTheme="minorHAnsi" w:hAnsiTheme="minorHAnsi"/>
          <w:sz w:val="22"/>
        </w:rPr>
        <w:t xml:space="preserve"> the </w:t>
      </w:r>
      <w:proofErr w:type="spellStart"/>
      <w:r>
        <w:rPr>
          <w:rFonts w:asciiTheme="minorHAnsi" w:hAnsiTheme="minorHAnsi"/>
          <w:sz w:val="22"/>
        </w:rPr>
        <w:t>efficiency</w:t>
      </w:r>
      <w:proofErr w:type="spellEnd"/>
      <w:r>
        <w:rPr>
          <w:rFonts w:asciiTheme="minorHAnsi" w:hAnsiTheme="minorHAnsi"/>
          <w:sz w:val="22"/>
        </w:rPr>
        <w:t xml:space="preserve"> of the </w:t>
      </w:r>
      <w:proofErr w:type="spellStart"/>
      <w:r>
        <w:rPr>
          <w:rFonts w:asciiTheme="minorHAnsi" w:hAnsiTheme="minorHAnsi"/>
          <w:sz w:val="22"/>
        </w:rPr>
        <w:t>entire</w:t>
      </w:r>
      <w:proofErr w:type="spellEnd"/>
      <w:r>
        <w:rPr>
          <w:rFonts w:asciiTheme="minorHAnsi" w:hAnsiTheme="minorHAnsi"/>
          <w:sz w:val="22"/>
        </w:rPr>
        <w:t xml:space="preserve"> </w:t>
      </w:r>
      <w:proofErr w:type="spellStart"/>
      <w:r>
        <w:rPr>
          <w:rFonts w:asciiTheme="minorHAnsi" w:hAnsiTheme="minorHAnsi"/>
          <w:sz w:val="22"/>
        </w:rPr>
        <w:t>production</w:t>
      </w:r>
      <w:proofErr w:type="spellEnd"/>
      <w:r>
        <w:rPr>
          <w:rFonts w:asciiTheme="minorHAnsi" w:hAnsiTheme="minorHAnsi"/>
          <w:sz w:val="22"/>
        </w:rPr>
        <w:t xml:space="preserve"> plant, as </w:t>
      </w:r>
      <w:proofErr w:type="spellStart"/>
      <w:r>
        <w:rPr>
          <w:rFonts w:asciiTheme="minorHAnsi" w:hAnsiTheme="minorHAnsi"/>
          <w:sz w:val="22"/>
        </w:rPr>
        <w:t>well</w:t>
      </w:r>
      <w:proofErr w:type="spellEnd"/>
      <w:r>
        <w:rPr>
          <w:rFonts w:asciiTheme="minorHAnsi" w:hAnsiTheme="minorHAnsi"/>
          <w:sz w:val="22"/>
        </w:rPr>
        <w:t xml:space="preserve"> as the </w:t>
      </w:r>
      <w:proofErr w:type="spellStart"/>
      <w:r>
        <w:rPr>
          <w:rFonts w:asciiTheme="minorHAnsi" w:hAnsiTheme="minorHAnsi"/>
          <w:sz w:val="22"/>
        </w:rPr>
        <w:t>reduction</w:t>
      </w:r>
      <w:proofErr w:type="spellEnd"/>
      <w:r>
        <w:rPr>
          <w:rFonts w:asciiTheme="minorHAnsi" w:hAnsiTheme="minorHAnsi"/>
          <w:sz w:val="22"/>
        </w:rPr>
        <w:t xml:space="preserve"> of </w:t>
      </w:r>
      <w:proofErr w:type="spellStart"/>
      <w:r>
        <w:rPr>
          <w:rFonts w:asciiTheme="minorHAnsi" w:hAnsiTheme="minorHAnsi"/>
          <w:sz w:val="22"/>
        </w:rPr>
        <w:t>costs</w:t>
      </w:r>
      <w:proofErr w:type="spellEnd"/>
      <w:r>
        <w:rPr>
          <w:rFonts w:asciiTheme="minorHAnsi" w:hAnsiTheme="minorHAnsi"/>
          <w:sz w:val="22"/>
        </w:rPr>
        <w:t xml:space="preserve"> and the </w:t>
      </w:r>
      <w:proofErr w:type="spellStart"/>
      <w:r>
        <w:rPr>
          <w:rFonts w:asciiTheme="minorHAnsi" w:hAnsiTheme="minorHAnsi"/>
          <w:sz w:val="22"/>
        </w:rPr>
        <w:t>elimination</w:t>
      </w:r>
      <w:proofErr w:type="spellEnd"/>
      <w:r>
        <w:rPr>
          <w:rFonts w:asciiTheme="minorHAnsi" w:hAnsiTheme="minorHAnsi"/>
          <w:sz w:val="22"/>
        </w:rPr>
        <w:t xml:space="preserve"> of </w:t>
      </w:r>
      <w:proofErr w:type="spellStart"/>
      <w:r>
        <w:rPr>
          <w:rFonts w:asciiTheme="minorHAnsi" w:hAnsiTheme="minorHAnsi"/>
          <w:sz w:val="22"/>
        </w:rPr>
        <w:t>errors</w:t>
      </w:r>
      <w:proofErr w:type="spellEnd"/>
      <w:r>
        <w:rPr>
          <w:rFonts w:asciiTheme="minorHAnsi" w:hAnsiTheme="minorHAnsi"/>
          <w:sz w:val="22"/>
        </w:rPr>
        <w:t xml:space="preserve"> in </w:t>
      </w:r>
      <w:proofErr w:type="spellStart"/>
      <w:r>
        <w:rPr>
          <w:rFonts w:asciiTheme="minorHAnsi" w:hAnsiTheme="minorHAnsi"/>
          <w:sz w:val="22"/>
        </w:rPr>
        <w:t>production</w:t>
      </w:r>
      <w:proofErr w:type="spellEnd"/>
      <w:r>
        <w:rPr>
          <w:rFonts w:asciiTheme="minorHAnsi" w:hAnsiTheme="minorHAnsi"/>
          <w:sz w:val="22"/>
        </w:rPr>
        <w:t xml:space="preserve"> </w:t>
      </w:r>
      <w:proofErr w:type="spellStart"/>
      <w:r>
        <w:rPr>
          <w:rFonts w:asciiTheme="minorHAnsi" w:hAnsiTheme="minorHAnsi"/>
          <w:sz w:val="22"/>
        </w:rPr>
        <w:t>processes</w:t>
      </w:r>
      <w:proofErr w:type="spellEnd"/>
      <w:r>
        <w:rPr>
          <w:rFonts w:asciiTheme="minorHAnsi" w:hAnsiTheme="minorHAnsi"/>
          <w:sz w:val="22"/>
        </w:rPr>
        <w:t xml:space="preserve">. The </w:t>
      </w:r>
      <w:proofErr w:type="spellStart"/>
      <w:r>
        <w:rPr>
          <w:rFonts w:asciiTheme="minorHAnsi" w:hAnsiTheme="minorHAnsi"/>
          <w:sz w:val="22"/>
        </w:rPr>
        <w:t>speakers</w:t>
      </w:r>
      <w:proofErr w:type="spellEnd"/>
      <w:r>
        <w:rPr>
          <w:rFonts w:asciiTheme="minorHAnsi" w:hAnsiTheme="minorHAnsi"/>
          <w:sz w:val="22"/>
        </w:rPr>
        <w:t xml:space="preserve"> </w:t>
      </w:r>
      <w:proofErr w:type="spellStart"/>
      <w:r>
        <w:rPr>
          <w:rFonts w:asciiTheme="minorHAnsi" w:hAnsiTheme="minorHAnsi"/>
          <w:sz w:val="22"/>
        </w:rPr>
        <w:t>will</w:t>
      </w:r>
      <w:proofErr w:type="spellEnd"/>
      <w:r>
        <w:rPr>
          <w:rFonts w:asciiTheme="minorHAnsi" w:hAnsiTheme="minorHAnsi"/>
          <w:sz w:val="22"/>
        </w:rPr>
        <w:t xml:space="preserve"> </w:t>
      </w:r>
      <w:proofErr w:type="spellStart"/>
      <w:r>
        <w:rPr>
          <w:rFonts w:asciiTheme="minorHAnsi" w:hAnsiTheme="minorHAnsi"/>
          <w:sz w:val="22"/>
        </w:rPr>
        <w:t>also</w:t>
      </w:r>
      <w:proofErr w:type="spellEnd"/>
      <w:r>
        <w:rPr>
          <w:rFonts w:asciiTheme="minorHAnsi" w:hAnsiTheme="minorHAnsi"/>
          <w:sz w:val="22"/>
        </w:rPr>
        <w:t xml:space="preserve"> talk </w:t>
      </w:r>
      <w:proofErr w:type="spellStart"/>
      <w:r>
        <w:rPr>
          <w:rFonts w:asciiTheme="minorHAnsi" w:hAnsiTheme="minorHAnsi"/>
          <w:sz w:val="22"/>
        </w:rPr>
        <w:t>about</w:t>
      </w:r>
      <w:proofErr w:type="spellEnd"/>
      <w:r>
        <w:rPr>
          <w:rFonts w:asciiTheme="minorHAnsi" w:hAnsiTheme="minorHAnsi"/>
          <w:sz w:val="22"/>
        </w:rPr>
        <w:t xml:space="preserve"> </w:t>
      </w:r>
      <w:proofErr w:type="spellStart"/>
      <w:r>
        <w:rPr>
          <w:rFonts w:asciiTheme="minorHAnsi" w:hAnsiTheme="minorHAnsi"/>
          <w:sz w:val="22"/>
        </w:rPr>
        <w:t>solutions</w:t>
      </w:r>
      <w:proofErr w:type="spellEnd"/>
      <w:r>
        <w:rPr>
          <w:rFonts w:asciiTheme="minorHAnsi" w:hAnsiTheme="minorHAnsi"/>
          <w:sz w:val="22"/>
        </w:rPr>
        <w:t xml:space="preserve"> of </w:t>
      </w:r>
      <w:proofErr w:type="spellStart"/>
      <w:r>
        <w:rPr>
          <w:rFonts w:asciiTheme="minorHAnsi" w:hAnsiTheme="minorHAnsi"/>
          <w:sz w:val="22"/>
        </w:rPr>
        <w:t>Comarch</w:t>
      </w:r>
      <w:proofErr w:type="spellEnd"/>
      <w:r>
        <w:rPr>
          <w:rFonts w:asciiTheme="minorHAnsi" w:hAnsiTheme="minorHAnsi"/>
          <w:sz w:val="22"/>
        </w:rPr>
        <w:t xml:space="preserve"> </w:t>
      </w:r>
      <w:proofErr w:type="spellStart"/>
      <w:r>
        <w:rPr>
          <w:rFonts w:asciiTheme="minorHAnsi" w:hAnsiTheme="minorHAnsi"/>
          <w:sz w:val="22"/>
        </w:rPr>
        <w:t>IoT</w:t>
      </w:r>
      <w:proofErr w:type="spellEnd"/>
      <w:r>
        <w:rPr>
          <w:rFonts w:asciiTheme="minorHAnsi" w:hAnsiTheme="minorHAnsi"/>
          <w:sz w:val="22"/>
        </w:rPr>
        <w:t xml:space="preserve"> MES </w:t>
      </w:r>
      <w:proofErr w:type="spellStart"/>
      <w:r>
        <w:rPr>
          <w:rFonts w:asciiTheme="minorHAnsi" w:hAnsiTheme="minorHAnsi"/>
          <w:sz w:val="22"/>
        </w:rPr>
        <w:t>that</w:t>
      </w:r>
      <w:proofErr w:type="spellEnd"/>
      <w:r>
        <w:rPr>
          <w:rFonts w:asciiTheme="minorHAnsi" w:hAnsiTheme="minorHAnsi"/>
          <w:sz w:val="22"/>
        </w:rPr>
        <w:t xml:space="preserve"> </w:t>
      </w:r>
      <w:proofErr w:type="spellStart"/>
      <w:r>
        <w:rPr>
          <w:rFonts w:asciiTheme="minorHAnsi" w:hAnsiTheme="minorHAnsi"/>
          <w:sz w:val="22"/>
        </w:rPr>
        <w:t>help</w:t>
      </w:r>
      <w:proofErr w:type="spellEnd"/>
      <w:r>
        <w:rPr>
          <w:rFonts w:asciiTheme="minorHAnsi" w:hAnsiTheme="minorHAnsi"/>
          <w:sz w:val="22"/>
        </w:rPr>
        <w:t xml:space="preserve"> to </w:t>
      </w:r>
      <w:proofErr w:type="spellStart"/>
      <w:r>
        <w:rPr>
          <w:rFonts w:asciiTheme="minorHAnsi" w:hAnsiTheme="minorHAnsi"/>
          <w:sz w:val="22"/>
        </w:rPr>
        <w:t>achieve</w:t>
      </w:r>
      <w:proofErr w:type="spellEnd"/>
      <w:r>
        <w:rPr>
          <w:rFonts w:asciiTheme="minorHAnsi" w:hAnsiTheme="minorHAnsi"/>
          <w:sz w:val="22"/>
        </w:rPr>
        <w:t xml:space="preserve"> the </w:t>
      </w:r>
      <w:proofErr w:type="spellStart"/>
      <w:r>
        <w:rPr>
          <w:rFonts w:asciiTheme="minorHAnsi" w:hAnsiTheme="minorHAnsi"/>
          <w:sz w:val="22"/>
        </w:rPr>
        <w:t>goals</w:t>
      </w:r>
      <w:proofErr w:type="spellEnd"/>
      <w:r>
        <w:rPr>
          <w:rFonts w:asciiTheme="minorHAnsi" w:hAnsiTheme="minorHAnsi"/>
          <w:sz w:val="22"/>
        </w:rPr>
        <w:t xml:space="preserve"> </w:t>
      </w:r>
      <w:proofErr w:type="spellStart"/>
      <w:r>
        <w:rPr>
          <w:rFonts w:asciiTheme="minorHAnsi" w:hAnsiTheme="minorHAnsi"/>
          <w:sz w:val="22"/>
        </w:rPr>
        <w:t>related</w:t>
      </w:r>
      <w:proofErr w:type="spellEnd"/>
      <w:r>
        <w:rPr>
          <w:rFonts w:asciiTheme="minorHAnsi" w:hAnsiTheme="minorHAnsi"/>
          <w:sz w:val="22"/>
        </w:rPr>
        <w:t xml:space="preserve"> to Lean Manufacturing by </w:t>
      </w:r>
      <w:proofErr w:type="spellStart"/>
      <w:r>
        <w:rPr>
          <w:rFonts w:asciiTheme="minorHAnsi" w:hAnsiTheme="minorHAnsi"/>
          <w:sz w:val="22"/>
        </w:rPr>
        <w:t>bringing</w:t>
      </w:r>
      <w:proofErr w:type="spellEnd"/>
      <w:r>
        <w:rPr>
          <w:rFonts w:asciiTheme="minorHAnsi" w:hAnsiTheme="minorHAnsi"/>
          <w:sz w:val="22"/>
        </w:rPr>
        <w:t xml:space="preserve"> the </w:t>
      </w:r>
      <w:proofErr w:type="spellStart"/>
      <w:r>
        <w:rPr>
          <w:rFonts w:asciiTheme="minorHAnsi" w:hAnsiTheme="minorHAnsi"/>
          <w:sz w:val="22"/>
        </w:rPr>
        <w:t>entire</w:t>
      </w:r>
      <w:proofErr w:type="spellEnd"/>
      <w:r>
        <w:rPr>
          <w:rFonts w:asciiTheme="minorHAnsi" w:hAnsiTheme="minorHAnsi"/>
          <w:sz w:val="22"/>
        </w:rPr>
        <w:t xml:space="preserve"> </w:t>
      </w:r>
      <w:proofErr w:type="spellStart"/>
      <w:r>
        <w:rPr>
          <w:rFonts w:asciiTheme="minorHAnsi" w:hAnsiTheme="minorHAnsi"/>
          <w:sz w:val="22"/>
        </w:rPr>
        <w:t>enterprise</w:t>
      </w:r>
      <w:proofErr w:type="spellEnd"/>
      <w:r>
        <w:rPr>
          <w:rFonts w:asciiTheme="minorHAnsi" w:hAnsiTheme="minorHAnsi"/>
          <w:sz w:val="22"/>
        </w:rPr>
        <w:t xml:space="preserve"> </w:t>
      </w:r>
      <w:proofErr w:type="spellStart"/>
      <w:r>
        <w:rPr>
          <w:rFonts w:asciiTheme="minorHAnsi" w:hAnsiTheme="minorHAnsi"/>
          <w:sz w:val="22"/>
        </w:rPr>
        <w:t>closer</w:t>
      </w:r>
      <w:proofErr w:type="spellEnd"/>
      <w:r>
        <w:rPr>
          <w:rFonts w:asciiTheme="minorHAnsi" w:hAnsiTheme="minorHAnsi"/>
          <w:sz w:val="22"/>
        </w:rPr>
        <w:t xml:space="preserve"> to </w:t>
      </w:r>
      <w:proofErr w:type="spellStart"/>
      <w:r>
        <w:rPr>
          <w:rFonts w:asciiTheme="minorHAnsi" w:hAnsiTheme="minorHAnsi"/>
          <w:sz w:val="22"/>
        </w:rPr>
        <w:t>Industry</w:t>
      </w:r>
      <w:proofErr w:type="spellEnd"/>
      <w:r>
        <w:rPr>
          <w:rFonts w:asciiTheme="minorHAnsi" w:hAnsiTheme="minorHAnsi"/>
          <w:sz w:val="22"/>
        </w:rPr>
        <w:t xml:space="preserve"> 4.0 / ERP 4.0. </w:t>
      </w:r>
    </w:p>
    <w:p w:rsidR="003277E9" w:rsidRPr="0028553D" w:rsidRDefault="003277E9" w:rsidP="003277E9">
      <w:pPr>
        <w:pStyle w:val="paragraph"/>
        <w:spacing w:before="0" w:beforeAutospacing="0" w:after="0" w:afterAutospacing="0"/>
        <w:jc w:val="both"/>
        <w:textAlignment w:val="baseline"/>
        <w:rPr>
          <w:rFonts w:asciiTheme="minorHAnsi" w:hAnsiTheme="minorHAnsi" w:cstheme="minorHAnsi"/>
          <w:b/>
          <w:sz w:val="22"/>
          <w:szCs w:val="22"/>
        </w:rPr>
      </w:pPr>
    </w:p>
    <w:p w:rsidR="003277E9" w:rsidRDefault="003277E9" w:rsidP="003277E9">
      <w:pPr>
        <w:pStyle w:val="paragraph"/>
        <w:spacing w:before="0" w:beforeAutospacing="0" w:after="0" w:afterAutospacing="0"/>
        <w:jc w:val="both"/>
        <w:textAlignment w:val="baseline"/>
        <w:rPr>
          <w:rStyle w:val="normaltextrun"/>
          <w:rFonts w:asciiTheme="minorHAnsi" w:eastAsiaTheme="majorEastAsia" w:hAnsiTheme="minorHAnsi" w:cstheme="minorHAnsi"/>
          <w:sz w:val="22"/>
          <w:szCs w:val="22"/>
        </w:rPr>
      </w:pPr>
      <w:r>
        <w:rPr>
          <w:rStyle w:val="normaltextrun"/>
          <w:rFonts w:asciiTheme="minorHAnsi" w:eastAsiaTheme="majorEastAsia" w:hAnsiTheme="minorHAnsi"/>
          <w:sz w:val="22"/>
        </w:rPr>
        <w:t xml:space="preserve">In times of crisis, many companies are looking for savings, while not giving up further development. Can these two elements be integrated together? There is a strong synergy between savings and development, and their combination is well-designed engineering solutions and efficient management of technical communication. According to experts from </w:t>
      </w:r>
      <w:proofErr w:type="spellStart"/>
      <w:r>
        <w:rPr>
          <w:rStyle w:val="normaltextrun"/>
          <w:rFonts w:asciiTheme="minorHAnsi" w:eastAsiaTheme="majorEastAsia" w:hAnsiTheme="minorHAnsi"/>
          <w:sz w:val="22"/>
        </w:rPr>
        <w:t>Etteplan</w:t>
      </w:r>
      <w:proofErr w:type="spellEnd"/>
      <w:r>
        <w:rPr>
          <w:rStyle w:val="normaltextrun"/>
          <w:rFonts w:asciiTheme="minorHAnsi" w:eastAsiaTheme="majorEastAsia" w:hAnsiTheme="minorHAnsi"/>
          <w:sz w:val="22"/>
        </w:rPr>
        <w:t xml:space="preserve">, which is an international company with Finnish roots that sets trends in industry digitization, these areas have a common denominator – innovation and savings. Participants of the ITM INDUSTRY EUROPE fair will have an opportunity to take part in an interesting lecture by Piotr </w:t>
      </w:r>
      <w:proofErr w:type="spellStart"/>
      <w:r>
        <w:rPr>
          <w:rStyle w:val="normaltextrun"/>
          <w:rFonts w:asciiTheme="minorHAnsi" w:eastAsiaTheme="majorEastAsia" w:hAnsiTheme="minorHAnsi"/>
          <w:sz w:val="22"/>
        </w:rPr>
        <w:t>Garbela</w:t>
      </w:r>
      <w:proofErr w:type="spellEnd"/>
      <w:r>
        <w:rPr>
          <w:rStyle w:val="normaltextrun"/>
          <w:rFonts w:asciiTheme="minorHAnsi" w:eastAsiaTheme="majorEastAsia" w:hAnsiTheme="minorHAnsi"/>
          <w:sz w:val="22"/>
        </w:rPr>
        <w:t xml:space="preserve"> from </w:t>
      </w:r>
      <w:proofErr w:type="spellStart"/>
      <w:r>
        <w:rPr>
          <w:rStyle w:val="normaltextrun"/>
          <w:rFonts w:asciiTheme="minorHAnsi" w:eastAsiaTheme="majorEastAsia" w:hAnsiTheme="minorHAnsi"/>
          <w:sz w:val="22"/>
        </w:rPr>
        <w:t>Etteplan</w:t>
      </w:r>
      <w:proofErr w:type="spellEnd"/>
      <w:r>
        <w:rPr>
          <w:rStyle w:val="normaltextrun"/>
          <w:rFonts w:asciiTheme="minorHAnsi" w:eastAsiaTheme="majorEastAsia" w:hAnsiTheme="minorHAnsi"/>
          <w:sz w:val="22"/>
        </w:rPr>
        <w:t xml:space="preserve">, who has been helping companies go through the process of streamlining and increasing efficiency in industry for over 10 years. </w:t>
      </w:r>
    </w:p>
    <w:p w:rsidR="003277E9" w:rsidRPr="00DD07A0" w:rsidRDefault="003277E9" w:rsidP="003277E9">
      <w:pPr>
        <w:pStyle w:val="paragraph"/>
        <w:spacing w:before="0" w:beforeAutospacing="0" w:after="0" w:afterAutospacing="0"/>
        <w:jc w:val="both"/>
        <w:textAlignment w:val="baseline"/>
        <w:rPr>
          <w:rFonts w:asciiTheme="minorHAnsi" w:hAnsiTheme="minorHAnsi" w:cstheme="minorHAnsi"/>
          <w:sz w:val="22"/>
          <w:szCs w:val="22"/>
        </w:rPr>
      </w:pPr>
    </w:p>
    <w:p w:rsidR="003277E9" w:rsidRPr="008F3874" w:rsidRDefault="003277E9" w:rsidP="003277E9">
      <w:pPr>
        <w:jc w:val="both"/>
        <w:rPr>
          <w:rFonts w:asciiTheme="minorHAnsi" w:hAnsiTheme="minorHAnsi" w:cstheme="minorHAnsi"/>
          <w:bCs/>
          <w:sz w:val="22"/>
          <w:szCs w:val="22"/>
          <w:shd w:val="clear" w:color="auto" w:fill="FFFFFF"/>
        </w:rPr>
      </w:pPr>
      <w:r>
        <w:rPr>
          <w:rStyle w:val="Pogrubienie"/>
          <w:rFonts w:asciiTheme="minorHAnsi" w:hAnsiTheme="minorHAnsi"/>
          <w:b w:val="0"/>
          <w:sz w:val="22"/>
          <w:shd w:val="clear" w:color="auto" w:fill="FFFFFF"/>
        </w:rPr>
        <w:t xml:space="preserve">The </w:t>
      </w:r>
      <w:proofErr w:type="spellStart"/>
      <w:r>
        <w:rPr>
          <w:rStyle w:val="Pogrubienie"/>
          <w:rFonts w:asciiTheme="minorHAnsi" w:hAnsiTheme="minorHAnsi"/>
          <w:b w:val="0"/>
          <w:sz w:val="22"/>
          <w:shd w:val="clear" w:color="auto" w:fill="FFFFFF"/>
        </w:rPr>
        <w:t>topics</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presented</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above</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are</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only</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some</w:t>
      </w:r>
      <w:proofErr w:type="spellEnd"/>
      <w:r>
        <w:rPr>
          <w:rStyle w:val="Pogrubienie"/>
          <w:rFonts w:asciiTheme="minorHAnsi" w:hAnsiTheme="minorHAnsi"/>
          <w:b w:val="0"/>
          <w:sz w:val="22"/>
          <w:shd w:val="clear" w:color="auto" w:fill="FFFFFF"/>
        </w:rPr>
        <w:t xml:space="preserve"> of the </w:t>
      </w:r>
      <w:proofErr w:type="spellStart"/>
      <w:r>
        <w:rPr>
          <w:rStyle w:val="Pogrubienie"/>
          <w:rFonts w:asciiTheme="minorHAnsi" w:hAnsiTheme="minorHAnsi"/>
          <w:b w:val="0"/>
          <w:sz w:val="22"/>
          <w:shd w:val="clear" w:color="auto" w:fill="FFFFFF"/>
        </w:rPr>
        <w:t>issues</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that</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will</w:t>
      </w:r>
      <w:proofErr w:type="spellEnd"/>
      <w:r>
        <w:rPr>
          <w:rStyle w:val="Pogrubienie"/>
          <w:rFonts w:asciiTheme="minorHAnsi" w:hAnsiTheme="minorHAnsi"/>
          <w:b w:val="0"/>
          <w:sz w:val="22"/>
          <w:shd w:val="clear" w:color="auto" w:fill="FFFFFF"/>
        </w:rPr>
        <w:t xml:space="preserve"> be </w:t>
      </w:r>
      <w:proofErr w:type="spellStart"/>
      <w:r>
        <w:rPr>
          <w:rStyle w:val="Pogrubienie"/>
          <w:rFonts w:asciiTheme="minorHAnsi" w:hAnsiTheme="minorHAnsi"/>
          <w:b w:val="0"/>
          <w:sz w:val="22"/>
          <w:shd w:val="clear" w:color="auto" w:fill="FFFFFF"/>
        </w:rPr>
        <w:t>discussed</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at</w:t>
      </w:r>
      <w:proofErr w:type="spellEnd"/>
      <w:r>
        <w:rPr>
          <w:rStyle w:val="Pogrubienie"/>
          <w:rFonts w:asciiTheme="minorHAnsi" w:hAnsiTheme="minorHAnsi"/>
          <w:b w:val="0"/>
          <w:sz w:val="22"/>
          <w:shd w:val="clear" w:color="auto" w:fill="FFFFFF"/>
        </w:rPr>
        <w:t xml:space="preserve"> the ITM INDUSTRY EUROPE fair. The program of </w:t>
      </w:r>
      <w:proofErr w:type="spellStart"/>
      <w:r>
        <w:rPr>
          <w:rStyle w:val="Pogrubienie"/>
          <w:rFonts w:asciiTheme="minorHAnsi" w:hAnsiTheme="minorHAnsi"/>
          <w:b w:val="0"/>
          <w:sz w:val="22"/>
          <w:shd w:val="clear" w:color="auto" w:fill="FFFFFF"/>
        </w:rPr>
        <w:t>this</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edition</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will</w:t>
      </w:r>
      <w:proofErr w:type="spellEnd"/>
      <w:r>
        <w:rPr>
          <w:rStyle w:val="Pogrubienie"/>
          <w:rFonts w:asciiTheme="minorHAnsi" w:hAnsiTheme="minorHAnsi"/>
          <w:b w:val="0"/>
          <w:sz w:val="22"/>
          <w:shd w:val="clear" w:color="auto" w:fill="FFFFFF"/>
        </w:rPr>
        <w:t xml:space="preserve"> be </w:t>
      </w:r>
      <w:proofErr w:type="spellStart"/>
      <w:r>
        <w:rPr>
          <w:rStyle w:val="Pogrubienie"/>
          <w:rFonts w:asciiTheme="minorHAnsi" w:hAnsiTheme="minorHAnsi"/>
          <w:b w:val="0"/>
          <w:sz w:val="22"/>
          <w:shd w:val="clear" w:color="auto" w:fill="FFFFFF"/>
        </w:rPr>
        <w:t>successively</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updated</w:t>
      </w:r>
      <w:proofErr w:type="spellEnd"/>
      <w:r>
        <w:rPr>
          <w:rStyle w:val="Pogrubienie"/>
          <w:rFonts w:asciiTheme="minorHAnsi" w:hAnsiTheme="minorHAnsi"/>
          <w:b w:val="0"/>
          <w:sz w:val="22"/>
          <w:shd w:val="clear" w:color="auto" w:fill="FFFFFF"/>
        </w:rPr>
        <w:t xml:space="preserve"> on the </w:t>
      </w:r>
      <w:proofErr w:type="spellStart"/>
      <w:r>
        <w:rPr>
          <w:rStyle w:val="Pogrubienie"/>
          <w:rFonts w:asciiTheme="minorHAnsi" w:hAnsiTheme="minorHAnsi"/>
          <w:b w:val="0"/>
          <w:sz w:val="22"/>
          <w:shd w:val="clear" w:color="auto" w:fill="FFFFFF"/>
        </w:rPr>
        <w:t>event's</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website</w:t>
      </w:r>
      <w:proofErr w:type="spellEnd"/>
      <w:r>
        <w:rPr>
          <w:rStyle w:val="Pogrubienie"/>
          <w:rFonts w:asciiTheme="minorHAnsi" w:hAnsiTheme="minorHAnsi"/>
          <w:b w:val="0"/>
          <w:sz w:val="22"/>
          <w:shd w:val="clear" w:color="auto" w:fill="FFFFFF"/>
        </w:rPr>
        <w:t xml:space="preserve">. The ITM INDUSTRY EUROPE Fair </w:t>
      </w:r>
      <w:proofErr w:type="spellStart"/>
      <w:r>
        <w:rPr>
          <w:rStyle w:val="Pogrubienie"/>
          <w:rFonts w:asciiTheme="minorHAnsi" w:hAnsiTheme="minorHAnsi"/>
          <w:b w:val="0"/>
          <w:sz w:val="22"/>
          <w:shd w:val="clear" w:color="auto" w:fill="FFFFFF"/>
        </w:rPr>
        <w:t>will</w:t>
      </w:r>
      <w:proofErr w:type="spellEnd"/>
      <w:r>
        <w:rPr>
          <w:rStyle w:val="Pogrubienie"/>
          <w:rFonts w:asciiTheme="minorHAnsi" w:hAnsiTheme="minorHAnsi"/>
          <w:b w:val="0"/>
          <w:sz w:val="22"/>
          <w:shd w:val="clear" w:color="auto" w:fill="FFFFFF"/>
        </w:rPr>
        <w:t xml:space="preserve"> be </w:t>
      </w:r>
      <w:proofErr w:type="spellStart"/>
      <w:r>
        <w:rPr>
          <w:rStyle w:val="Pogrubienie"/>
          <w:rFonts w:asciiTheme="minorHAnsi" w:hAnsiTheme="minorHAnsi"/>
          <w:b w:val="0"/>
          <w:sz w:val="22"/>
          <w:shd w:val="clear" w:color="auto" w:fill="FFFFFF"/>
        </w:rPr>
        <w:t>held</w:t>
      </w:r>
      <w:proofErr w:type="spellEnd"/>
      <w:r>
        <w:rPr>
          <w:rStyle w:val="Pogrubienie"/>
          <w:rFonts w:asciiTheme="minorHAnsi" w:hAnsiTheme="minorHAnsi"/>
          <w:b w:val="0"/>
          <w:sz w:val="22"/>
          <w:shd w:val="clear" w:color="auto" w:fill="FFFFFF"/>
        </w:rPr>
        <w:t xml:space="preserve"> from 30 May to 2 </w:t>
      </w:r>
      <w:proofErr w:type="spellStart"/>
      <w:r>
        <w:rPr>
          <w:rStyle w:val="Pogrubienie"/>
          <w:rFonts w:asciiTheme="minorHAnsi" w:hAnsiTheme="minorHAnsi"/>
          <w:b w:val="0"/>
          <w:sz w:val="22"/>
          <w:shd w:val="clear" w:color="auto" w:fill="FFFFFF"/>
        </w:rPr>
        <w:t>June</w:t>
      </w:r>
      <w:proofErr w:type="spellEnd"/>
      <w:r>
        <w:rPr>
          <w:rStyle w:val="Pogrubienie"/>
          <w:rFonts w:asciiTheme="minorHAnsi" w:hAnsiTheme="minorHAnsi"/>
          <w:b w:val="0"/>
          <w:sz w:val="22"/>
          <w:shd w:val="clear" w:color="auto" w:fill="FFFFFF"/>
        </w:rPr>
        <w:t xml:space="preserve"> 2023 on the </w:t>
      </w:r>
      <w:proofErr w:type="spellStart"/>
      <w:r>
        <w:rPr>
          <w:rStyle w:val="Pogrubienie"/>
          <w:rFonts w:asciiTheme="minorHAnsi" w:hAnsiTheme="minorHAnsi"/>
          <w:b w:val="0"/>
          <w:sz w:val="22"/>
          <w:shd w:val="clear" w:color="auto" w:fill="FFFFFF"/>
        </w:rPr>
        <w:t>fairgrounds</w:t>
      </w:r>
      <w:proofErr w:type="spellEnd"/>
      <w:r>
        <w:rPr>
          <w:rStyle w:val="Pogrubienie"/>
          <w:rFonts w:asciiTheme="minorHAnsi" w:hAnsiTheme="minorHAnsi"/>
          <w:b w:val="0"/>
          <w:sz w:val="22"/>
          <w:shd w:val="clear" w:color="auto" w:fill="FFFFFF"/>
        </w:rPr>
        <w:t xml:space="preserve"> of MTP Poznań Expo. </w:t>
      </w:r>
      <w:proofErr w:type="spellStart"/>
      <w:r>
        <w:rPr>
          <w:rStyle w:val="Pogrubienie"/>
          <w:rFonts w:asciiTheme="minorHAnsi" w:hAnsiTheme="minorHAnsi"/>
          <w:b w:val="0"/>
          <w:sz w:val="22"/>
          <w:shd w:val="clear" w:color="auto" w:fill="FFFFFF"/>
        </w:rPr>
        <w:t>Visitors</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will</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have</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an</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opportunity</w:t>
      </w:r>
      <w:proofErr w:type="spellEnd"/>
      <w:r>
        <w:rPr>
          <w:rStyle w:val="Pogrubienie"/>
          <w:rFonts w:asciiTheme="minorHAnsi" w:hAnsiTheme="minorHAnsi"/>
          <w:b w:val="0"/>
          <w:sz w:val="22"/>
          <w:shd w:val="clear" w:color="auto" w:fill="FFFFFF"/>
        </w:rPr>
        <w:t xml:space="preserve"> to </w:t>
      </w:r>
      <w:proofErr w:type="spellStart"/>
      <w:r>
        <w:rPr>
          <w:rStyle w:val="Pogrubienie"/>
          <w:rFonts w:asciiTheme="minorHAnsi" w:hAnsiTheme="minorHAnsi"/>
          <w:b w:val="0"/>
          <w:sz w:val="22"/>
          <w:shd w:val="clear" w:color="auto" w:fill="FFFFFF"/>
        </w:rPr>
        <w:t>visit</w:t>
      </w:r>
      <w:proofErr w:type="spellEnd"/>
      <w:r>
        <w:rPr>
          <w:rStyle w:val="Pogrubienie"/>
          <w:rFonts w:asciiTheme="minorHAnsi" w:hAnsiTheme="minorHAnsi"/>
          <w:b w:val="0"/>
          <w:sz w:val="22"/>
          <w:shd w:val="clear" w:color="auto" w:fill="FFFFFF"/>
        </w:rPr>
        <w:t xml:space="preserve"> the </w:t>
      </w:r>
      <w:proofErr w:type="spellStart"/>
      <w:r>
        <w:rPr>
          <w:rStyle w:val="Pogrubienie"/>
          <w:rFonts w:asciiTheme="minorHAnsi" w:hAnsiTheme="minorHAnsi"/>
          <w:b w:val="0"/>
          <w:sz w:val="22"/>
          <w:shd w:val="clear" w:color="auto" w:fill="FFFFFF"/>
        </w:rPr>
        <w:t>exhibition</w:t>
      </w:r>
      <w:proofErr w:type="spellEnd"/>
      <w:r>
        <w:rPr>
          <w:rStyle w:val="Pogrubienie"/>
          <w:rFonts w:asciiTheme="minorHAnsi" w:hAnsiTheme="minorHAnsi"/>
          <w:b w:val="0"/>
          <w:sz w:val="22"/>
          <w:shd w:val="clear" w:color="auto" w:fill="FFFFFF"/>
        </w:rPr>
        <w:t xml:space="preserve"> of the </w:t>
      </w:r>
      <w:proofErr w:type="spellStart"/>
      <w:r>
        <w:rPr>
          <w:rStyle w:val="Pogrubienie"/>
          <w:rFonts w:asciiTheme="minorHAnsi" w:hAnsiTheme="minorHAnsi"/>
          <w:b w:val="0"/>
          <w:sz w:val="22"/>
          <w:shd w:val="clear" w:color="auto" w:fill="FFFFFF"/>
        </w:rPr>
        <w:t>Modernlog</w:t>
      </w:r>
      <w:proofErr w:type="spellEnd"/>
      <w:r>
        <w:rPr>
          <w:rStyle w:val="Pogrubienie"/>
          <w:rFonts w:asciiTheme="minorHAnsi" w:hAnsiTheme="minorHAnsi"/>
          <w:b w:val="0"/>
          <w:sz w:val="22"/>
          <w:shd w:val="clear" w:color="auto" w:fill="FFFFFF"/>
        </w:rPr>
        <w:t xml:space="preserve"> Trade Fair of Logistics, Transport and Storage, the </w:t>
      </w:r>
      <w:proofErr w:type="spellStart"/>
      <w:r>
        <w:rPr>
          <w:rStyle w:val="Pogrubienie"/>
          <w:rFonts w:asciiTheme="minorHAnsi" w:hAnsiTheme="minorHAnsi"/>
          <w:b w:val="0"/>
          <w:sz w:val="22"/>
          <w:shd w:val="clear" w:color="auto" w:fill="FFFFFF"/>
        </w:rPr>
        <w:t>Subcontracting</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Industrial</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Cooperation</w:t>
      </w:r>
      <w:proofErr w:type="spellEnd"/>
      <w:r>
        <w:rPr>
          <w:rStyle w:val="Pogrubienie"/>
          <w:rFonts w:asciiTheme="minorHAnsi" w:hAnsiTheme="minorHAnsi"/>
          <w:b w:val="0"/>
          <w:sz w:val="22"/>
          <w:shd w:val="clear" w:color="auto" w:fill="FFFFFF"/>
        </w:rPr>
        <w:t xml:space="preserve"> Fair, and the </w:t>
      </w:r>
      <w:proofErr w:type="spellStart"/>
      <w:r>
        <w:rPr>
          <w:rStyle w:val="Pogrubienie"/>
          <w:rFonts w:asciiTheme="minorHAnsi" w:hAnsiTheme="minorHAnsi"/>
          <w:b w:val="0"/>
          <w:sz w:val="22"/>
          <w:shd w:val="clear" w:color="auto" w:fill="FFFFFF"/>
        </w:rPr>
        <w:t>Work</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Safety</w:t>
      </w:r>
      <w:proofErr w:type="spellEnd"/>
      <w:r>
        <w:rPr>
          <w:rStyle w:val="Pogrubienie"/>
          <w:rFonts w:asciiTheme="minorHAnsi" w:hAnsiTheme="minorHAnsi"/>
          <w:b w:val="0"/>
          <w:sz w:val="22"/>
          <w:shd w:val="clear" w:color="auto" w:fill="FFFFFF"/>
        </w:rPr>
        <w:t xml:space="preserve"> in </w:t>
      </w:r>
      <w:proofErr w:type="spellStart"/>
      <w:r>
        <w:rPr>
          <w:rStyle w:val="Pogrubienie"/>
          <w:rFonts w:asciiTheme="minorHAnsi" w:hAnsiTheme="minorHAnsi"/>
          <w:b w:val="0"/>
          <w:sz w:val="22"/>
          <w:shd w:val="clear" w:color="auto" w:fill="FFFFFF"/>
        </w:rPr>
        <w:t>Industry</w:t>
      </w:r>
      <w:proofErr w:type="spellEnd"/>
      <w:r>
        <w:rPr>
          <w:rStyle w:val="Pogrubienie"/>
          <w:rFonts w:asciiTheme="minorHAnsi" w:hAnsiTheme="minorHAnsi"/>
          <w:b w:val="0"/>
          <w:sz w:val="22"/>
          <w:shd w:val="clear" w:color="auto" w:fill="FFFFFF"/>
        </w:rPr>
        <w:t xml:space="preserve"> </w:t>
      </w:r>
      <w:proofErr w:type="spellStart"/>
      <w:r>
        <w:rPr>
          <w:rStyle w:val="Pogrubienie"/>
          <w:rFonts w:asciiTheme="minorHAnsi" w:hAnsiTheme="minorHAnsi"/>
          <w:b w:val="0"/>
          <w:sz w:val="22"/>
          <w:shd w:val="clear" w:color="auto" w:fill="FFFFFF"/>
        </w:rPr>
        <w:t>Exhibition</w:t>
      </w:r>
      <w:proofErr w:type="spellEnd"/>
      <w:r>
        <w:rPr>
          <w:rStyle w:val="Pogrubienie"/>
          <w:rFonts w:asciiTheme="minorHAnsi" w:hAnsiTheme="minorHAnsi"/>
          <w:b w:val="0"/>
          <w:sz w:val="22"/>
          <w:shd w:val="clear" w:color="auto" w:fill="FFFFFF"/>
        </w:rPr>
        <w:t>.</w:t>
      </w:r>
    </w:p>
    <w:p w:rsidR="003277E9" w:rsidRPr="00015045" w:rsidRDefault="003277E9" w:rsidP="003277E9">
      <w:pPr>
        <w:jc w:val="both"/>
        <w:rPr>
          <w:rFonts w:asciiTheme="minorHAnsi" w:hAnsiTheme="minorHAnsi" w:cstheme="minorHAnsi"/>
          <w:color w:val="0000FF"/>
          <w:sz w:val="22"/>
          <w:szCs w:val="22"/>
          <w:u w:val="single"/>
        </w:rPr>
      </w:pPr>
      <w:proofErr w:type="spellStart"/>
      <w:r>
        <w:rPr>
          <w:rFonts w:asciiTheme="minorHAnsi" w:hAnsiTheme="minorHAnsi"/>
          <w:b/>
          <w:sz w:val="22"/>
        </w:rPr>
        <w:t>More</w:t>
      </w:r>
      <w:proofErr w:type="spellEnd"/>
      <w:r>
        <w:rPr>
          <w:rFonts w:asciiTheme="minorHAnsi" w:hAnsiTheme="minorHAnsi"/>
          <w:b/>
          <w:sz w:val="22"/>
        </w:rPr>
        <w:t xml:space="preserve"> </w:t>
      </w:r>
      <w:proofErr w:type="spellStart"/>
      <w:r>
        <w:rPr>
          <w:rFonts w:asciiTheme="minorHAnsi" w:hAnsiTheme="minorHAnsi"/>
          <w:b/>
          <w:sz w:val="22"/>
        </w:rPr>
        <w:t>information</w:t>
      </w:r>
      <w:proofErr w:type="spellEnd"/>
      <w:r>
        <w:rPr>
          <w:rFonts w:asciiTheme="minorHAnsi" w:hAnsiTheme="minorHAnsi"/>
          <w:b/>
          <w:sz w:val="22"/>
        </w:rPr>
        <w:t xml:space="preserve"> </w:t>
      </w:r>
      <w:proofErr w:type="spellStart"/>
      <w:r>
        <w:rPr>
          <w:rFonts w:asciiTheme="minorHAnsi" w:hAnsiTheme="minorHAnsi"/>
          <w:b/>
          <w:sz w:val="22"/>
        </w:rPr>
        <w:t>at</w:t>
      </w:r>
      <w:proofErr w:type="spellEnd"/>
      <w:r>
        <w:rPr>
          <w:rFonts w:asciiTheme="minorHAnsi" w:hAnsiTheme="minorHAnsi"/>
          <w:b/>
          <w:sz w:val="22"/>
        </w:rPr>
        <w:t xml:space="preserve">: </w:t>
      </w:r>
      <w:hyperlink r:id="rId8" w:history="1">
        <w:r>
          <w:rPr>
            <w:rFonts w:asciiTheme="minorHAnsi" w:hAnsiTheme="minorHAnsi"/>
            <w:color w:val="0000FF"/>
            <w:sz w:val="22"/>
            <w:u w:val="single"/>
          </w:rPr>
          <w:t>www.itm-europe.pl</w:t>
        </w:r>
      </w:hyperlink>
    </w:p>
    <w:p w:rsidR="003277E9" w:rsidRPr="00015045" w:rsidRDefault="003277E9" w:rsidP="003277E9">
      <w:pPr>
        <w:jc w:val="both"/>
        <w:rPr>
          <w:rFonts w:asciiTheme="minorHAnsi" w:hAnsiTheme="minorHAnsi" w:cstheme="minorHAnsi"/>
          <w:sz w:val="22"/>
          <w:szCs w:val="22"/>
        </w:rPr>
      </w:pPr>
      <w:r>
        <w:rPr>
          <w:rFonts w:asciiTheme="minorHAnsi" w:hAnsiTheme="minorHAnsi"/>
          <w:sz w:val="22"/>
        </w:rPr>
        <w:t xml:space="preserve">Facebook: </w:t>
      </w:r>
      <w:hyperlink r:id="rId9" w:history="1">
        <w:r>
          <w:rPr>
            <w:rFonts w:asciiTheme="minorHAnsi" w:hAnsiTheme="minorHAnsi"/>
            <w:color w:val="0563C1"/>
            <w:sz w:val="22"/>
            <w:u w:val="single"/>
          </w:rPr>
          <w:t>https://www.facebook.com/ITMEurope/</w:t>
        </w:r>
      </w:hyperlink>
    </w:p>
    <w:p w:rsidR="003277E9" w:rsidRPr="00015045" w:rsidRDefault="003277E9" w:rsidP="003277E9">
      <w:pPr>
        <w:jc w:val="both"/>
        <w:rPr>
          <w:rFonts w:asciiTheme="minorHAnsi" w:hAnsiTheme="minorHAnsi" w:cstheme="minorHAnsi"/>
          <w:sz w:val="22"/>
          <w:szCs w:val="22"/>
        </w:rPr>
      </w:pPr>
      <w:r>
        <w:rPr>
          <w:rFonts w:asciiTheme="minorHAnsi" w:hAnsiTheme="minorHAnsi"/>
          <w:sz w:val="22"/>
        </w:rPr>
        <w:t xml:space="preserve">LinkedIn: </w:t>
      </w:r>
      <w:hyperlink r:id="rId10" w:history="1">
        <w:r>
          <w:rPr>
            <w:rFonts w:asciiTheme="minorHAnsi" w:hAnsiTheme="minorHAnsi"/>
            <w:color w:val="0563C1"/>
            <w:sz w:val="22"/>
            <w:u w:val="single"/>
          </w:rPr>
          <w:t>https://www.linkedin.com/showcase/itmeurope/</w:t>
        </w:r>
      </w:hyperlink>
    </w:p>
    <w:p w:rsidR="003277E9" w:rsidRPr="00015045" w:rsidRDefault="003277E9" w:rsidP="003277E9">
      <w:pPr>
        <w:jc w:val="both"/>
        <w:rPr>
          <w:rFonts w:asciiTheme="minorHAnsi" w:hAnsiTheme="minorHAnsi" w:cstheme="minorHAnsi"/>
          <w:sz w:val="22"/>
          <w:szCs w:val="22"/>
        </w:rPr>
      </w:pPr>
    </w:p>
    <w:p w:rsidR="003277E9" w:rsidRPr="00015045" w:rsidRDefault="003277E9" w:rsidP="003277E9">
      <w:pPr>
        <w:shd w:val="clear" w:color="auto" w:fill="FFFFFF"/>
        <w:jc w:val="both"/>
        <w:rPr>
          <w:rFonts w:asciiTheme="minorHAnsi" w:eastAsia="Times New Roman" w:hAnsiTheme="minorHAnsi" w:cstheme="minorHAnsi"/>
          <w:b/>
          <w:sz w:val="22"/>
          <w:szCs w:val="22"/>
        </w:rPr>
      </w:pPr>
      <w:r>
        <w:rPr>
          <w:rFonts w:asciiTheme="minorHAnsi" w:hAnsiTheme="minorHAnsi"/>
          <w:b/>
          <w:sz w:val="22"/>
        </w:rPr>
        <w:t>MEDIA CONTACT:</w:t>
      </w:r>
    </w:p>
    <w:p w:rsidR="003277E9" w:rsidRPr="00015045" w:rsidRDefault="003277E9" w:rsidP="003277E9">
      <w:pPr>
        <w:shd w:val="clear" w:color="auto" w:fill="FFFFFF"/>
        <w:jc w:val="both"/>
        <w:rPr>
          <w:rFonts w:asciiTheme="minorHAnsi" w:eastAsia="Times New Roman" w:hAnsiTheme="minorHAnsi" w:cstheme="minorHAnsi"/>
          <w:sz w:val="22"/>
          <w:szCs w:val="22"/>
        </w:rPr>
      </w:pPr>
      <w:r>
        <w:rPr>
          <w:rFonts w:asciiTheme="minorHAnsi" w:hAnsiTheme="minorHAnsi"/>
          <w:sz w:val="22"/>
        </w:rPr>
        <w:t>Ewa Gosiewska</w:t>
      </w:r>
    </w:p>
    <w:p w:rsidR="003277E9" w:rsidRPr="008F3874" w:rsidRDefault="003277E9" w:rsidP="003277E9">
      <w:pPr>
        <w:shd w:val="clear" w:color="auto" w:fill="FFFFFF"/>
        <w:jc w:val="both"/>
        <w:rPr>
          <w:rFonts w:asciiTheme="minorHAnsi" w:eastAsia="Times New Roman" w:hAnsiTheme="minorHAnsi" w:cstheme="minorHAnsi"/>
          <w:sz w:val="22"/>
          <w:szCs w:val="22"/>
        </w:rPr>
      </w:pPr>
      <w:r>
        <w:rPr>
          <w:rFonts w:asciiTheme="minorHAnsi" w:hAnsiTheme="minorHAnsi"/>
          <w:sz w:val="22"/>
        </w:rPr>
        <w:lastRenderedPageBreak/>
        <w:t xml:space="preserve">PR Manager, </w:t>
      </w:r>
      <w:hyperlink r:id="rId11" w:history="1">
        <w:r>
          <w:rPr>
            <w:rFonts w:asciiTheme="minorHAnsi" w:hAnsiTheme="minorHAnsi"/>
            <w:color w:val="0055BE" w:themeColor="hyperlink"/>
            <w:sz w:val="22"/>
            <w:u w:val="single"/>
          </w:rPr>
          <w:t>ewa.gosiewska@grupamtp.pl</w:t>
        </w:r>
      </w:hyperlink>
      <w:r>
        <w:rPr>
          <w:rFonts w:asciiTheme="minorHAnsi" w:hAnsiTheme="minorHAnsi"/>
          <w:sz w:val="22"/>
        </w:rPr>
        <w:t>, Phone No. +48 61 869 23 35, Mobile: +48 539 777 553</w:t>
      </w:r>
    </w:p>
    <w:p w:rsidR="00430988" w:rsidRDefault="00430988" w:rsidP="00451E11">
      <w:pPr>
        <w:pStyle w:val="GrupaMTP"/>
      </w:pPr>
    </w:p>
    <w:p w:rsidR="003403C8" w:rsidRDefault="003403C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Default="00430988" w:rsidP="00451E11">
      <w:pPr>
        <w:pStyle w:val="GrupaMTP"/>
      </w:pPr>
    </w:p>
    <w:p w:rsidR="00430988" w:rsidRPr="00451E11" w:rsidRDefault="00430988" w:rsidP="00451E11">
      <w:pPr>
        <w:pStyle w:val="GrupaMTP"/>
      </w:pPr>
    </w:p>
    <w:sectPr w:rsidR="00430988" w:rsidRPr="00451E11" w:rsidSect="00073F02">
      <w:headerReference w:type="even" r:id="rId12"/>
      <w:headerReference w:type="default" r:id="rId13"/>
      <w:footerReference w:type="even" r:id="rId14"/>
      <w:footerReference w:type="default" r:id="rId15"/>
      <w:headerReference w:type="first" r:id="rId16"/>
      <w:footerReference w:type="first" r:id="rId17"/>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DF" w:rsidRDefault="009050DF" w:rsidP="00073F02">
      <w:r>
        <w:separator/>
      </w:r>
    </w:p>
  </w:endnote>
  <w:endnote w:type="continuationSeparator" w:id="0">
    <w:p w:rsidR="009050DF" w:rsidRDefault="009050DF"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29" w:rsidRDefault="0024142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29" w:rsidRDefault="0024142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29" w:rsidRDefault="002414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DF" w:rsidRDefault="009050DF" w:rsidP="00073F02">
      <w:r>
        <w:separator/>
      </w:r>
    </w:p>
  </w:footnote>
  <w:footnote w:type="continuationSeparator" w:id="0">
    <w:p w:rsidR="009050DF" w:rsidRDefault="009050DF"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29" w:rsidRDefault="0024142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C8" w:rsidRDefault="003403C8">
    <w:pPr>
      <w:pStyle w:val="Nagwek"/>
    </w:pPr>
    <w:r>
      <w:rPr>
        <w:noProof/>
        <w:lang w:eastAsia="pl-PL"/>
      </w:rPr>
      <w:drawing>
        <wp:anchor distT="0" distB="0" distL="114300" distR="114300" simplePos="0" relativeHeight="251670528" behindDoc="1" locked="0" layoutInCell="1" allowOverlap="1" wp14:anchorId="152CFEB3" wp14:editId="7A33D1E5">
          <wp:simplePos x="0" y="0"/>
          <wp:positionH relativeFrom="page">
            <wp:posOffset>-8626</wp:posOffset>
          </wp:positionH>
          <wp:positionV relativeFrom="paragraph">
            <wp:posOffset>-450215</wp:posOffset>
          </wp:positionV>
          <wp:extent cx="7567294" cy="10706072"/>
          <wp:effectExtent l="0" t="0" r="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94" cy="107060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F0" w:rsidRDefault="003403C8">
    <w:pPr>
      <w:pStyle w:val="Nagwek"/>
    </w:pPr>
    <w:r>
      <w:rPr>
        <w:noProof/>
        <w:lang w:eastAsia="pl-PL"/>
      </w:rPr>
      <w:drawing>
        <wp:anchor distT="0" distB="0" distL="114300" distR="114300" simplePos="0" relativeHeight="251666432" behindDoc="1" locked="0" layoutInCell="1" allowOverlap="1" wp14:anchorId="171C2A25" wp14:editId="2E89851D">
          <wp:simplePos x="0" y="0"/>
          <wp:positionH relativeFrom="page">
            <wp:posOffset>-17253</wp:posOffset>
          </wp:positionH>
          <wp:positionV relativeFrom="paragraph">
            <wp:posOffset>-450215</wp:posOffset>
          </wp:positionV>
          <wp:extent cx="7567294" cy="10706072"/>
          <wp:effectExtent l="0" t="0" r="0" b="63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94" cy="107060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8480" behindDoc="1" locked="0" layoutInCell="1" allowOverlap="1" wp14:anchorId="63DC1ABD" wp14:editId="0DFAA82B">
          <wp:simplePos x="0" y="0"/>
          <wp:positionH relativeFrom="page">
            <wp:posOffset>7712075</wp:posOffset>
          </wp:positionH>
          <wp:positionV relativeFrom="paragraph">
            <wp:posOffset>-337820</wp:posOffset>
          </wp:positionV>
          <wp:extent cx="7566660" cy="107054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6660" cy="10705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98"/>
    <w:rsid w:val="00073F02"/>
    <w:rsid w:val="00126D70"/>
    <w:rsid w:val="00195E40"/>
    <w:rsid w:val="001C0C8C"/>
    <w:rsid w:val="00206F3C"/>
    <w:rsid w:val="00241429"/>
    <w:rsid w:val="002637A0"/>
    <w:rsid w:val="003277E9"/>
    <w:rsid w:val="003403C8"/>
    <w:rsid w:val="003B442F"/>
    <w:rsid w:val="00430988"/>
    <w:rsid w:val="00451E11"/>
    <w:rsid w:val="00452E05"/>
    <w:rsid w:val="00471C8E"/>
    <w:rsid w:val="005101C9"/>
    <w:rsid w:val="00514B05"/>
    <w:rsid w:val="0052262E"/>
    <w:rsid w:val="00566604"/>
    <w:rsid w:val="005D209B"/>
    <w:rsid w:val="005F566B"/>
    <w:rsid w:val="00610D36"/>
    <w:rsid w:val="006F13D6"/>
    <w:rsid w:val="00763E38"/>
    <w:rsid w:val="007D2ADD"/>
    <w:rsid w:val="008303F4"/>
    <w:rsid w:val="00855298"/>
    <w:rsid w:val="008569AA"/>
    <w:rsid w:val="008A2DD0"/>
    <w:rsid w:val="008D35E7"/>
    <w:rsid w:val="008D38F0"/>
    <w:rsid w:val="009050DF"/>
    <w:rsid w:val="0093224B"/>
    <w:rsid w:val="00953B14"/>
    <w:rsid w:val="00954DCC"/>
    <w:rsid w:val="009C6049"/>
    <w:rsid w:val="009E64F8"/>
    <w:rsid w:val="00A34995"/>
    <w:rsid w:val="00A46F1B"/>
    <w:rsid w:val="00B72503"/>
    <w:rsid w:val="00BD009D"/>
    <w:rsid w:val="00BE464B"/>
    <w:rsid w:val="00BE7296"/>
    <w:rsid w:val="00C274F4"/>
    <w:rsid w:val="00C35E4E"/>
    <w:rsid w:val="00C40D44"/>
    <w:rsid w:val="00C87994"/>
    <w:rsid w:val="00CA6F66"/>
    <w:rsid w:val="00D23DEC"/>
    <w:rsid w:val="00D437A8"/>
    <w:rsid w:val="00DB6D21"/>
    <w:rsid w:val="00DD50E2"/>
    <w:rsid w:val="00E21473"/>
    <w:rsid w:val="00E36951"/>
    <w:rsid w:val="00E559DD"/>
    <w:rsid w:val="00EC3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855298"/>
    <w:rPr>
      <w:rFonts w:cs="Segoe UI"/>
      <w:sz w:val="18"/>
      <w:szCs w:val="18"/>
    </w:rPr>
  </w:style>
  <w:style w:type="character" w:customStyle="1" w:styleId="TekstdymkaZnak">
    <w:name w:val="Tekst dymka Znak"/>
    <w:basedOn w:val="Domylnaczcionkaakapitu"/>
    <w:link w:val="Tekstdymka"/>
    <w:uiPriority w:val="99"/>
    <w:semiHidden/>
    <w:rsid w:val="00855298"/>
    <w:rPr>
      <w:rFonts w:ascii="Segoe UI" w:hAnsi="Segoe UI" w:cs="Segoe UI"/>
      <w:sz w:val="18"/>
      <w:szCs w:val="18"/>
    </w:rPr>
  </w:style>
  <w:style w:type="character" w:styleId="Hipercze">
    <w:name w:val="Hyperlink"/>
    <w:uiPriority w:val="99"/>
    <w:unhideWhenUsed/>
    <w:rsid w:val="009E64F8"/>
    <w:rPr>
      <w:color w:val="0000FF"/>
      <w:u w:val="single"/>
    </w:rPr>
  </w:style>
  <w:style w:type="paragraph" w:styleId="NormalnyWeb">
    <w:name w:val="Normal (Web)"/>
    <w:basedOn w:val="Normalny"/>
    <w:uiPriority w:val="99"/>
    <w:semiHidden/>
    <w:unhideWhenUsed/>
    <w:rsid w:val="003277E9"/>
    <w:pPr>
      <w:spacing w:before="100" w:beforeAutospacing="1" w:after="100" w:afterAutospacing="1"/>
    </w:pPr>
    <w:rPr>
      <w:rFonts w:ascii="Times New Roman" w:hAnsi="Times New Roman" w:cs="Times New Roman"/>
      <w:lang w:val="en-GB" w:eastAsia="pl-PL"/>
    </w:rPr>
  </w:style>
  <w:style w:type="paragraph" w:customStyle="1" w:styleId="paragraph">
    <w:name w:val="paragraph"/>
    <w:basedOn w:val="Normalny"/>
    <w:rsid w:val="003277E9"/>
    <w:pPr>
      <w:spacing w:before="100" w:beforeAutospacing="1" w:after="100" w:afterAutospacing="1"/>
    </w:pPr>
    <w:rPr>
      <w:rFonts w:ascii="Times New Roman" w:eastAsia="Times New Roman" w:hAnsi="Times New Roman" w:cs="Times New Roman"/>
      <w:lang w:val="en-GB" w:eastAsia="pl-PL"/>
    </w:rPr>
  </w:style>
  <w:style w:type="character" w:customStyle="1" w:styleId="normaltextrun">
    <w:name w:val="normaltextrun"/>
    <w:basedOn w:val="Domylnaczcionkaakapitu"/>
    <w:rsid w:val="003277E9"/>
  </w:style>
  <w:style w:type="character" w:styleId="Pogrubienie">
    <w:name w:val="Strong"/>
    <w:basedOn w:val="Domylnaczcionkaakapitu"/>
    <w:uiPriority w:val="22"/>
    <w:qFormat/>
    <w:rsid w:val="003277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855298"/>
    <w:rPr>
      <w:rFonts w:cs="Segoe UI"/>
      <w:sz w:val="18"/>
      <w:szCs w:val="18"/>
    </w:rPr>
  </w:style>
  <w:style w:type="character" w:customStyle="1" w:styleId="TekstdymkaZnak">
    <w:name w:val="Tekst dymka Znak"/>
    <w:basedOn w:val="Domylnaczcionkaakapitu"/>
    <w:link w:val="Tekstdymka"/>
    <w:uiPriority w:val="99"/>
    <w:semiHidden/>
    <w:rsid w:val="00855298"/>
    <w:rPr>
      <w:rFonts w:ascii="Segoe UI" w:hAnsi="Segoe UI" w:cs="Segoe UI"/>
      <w:sz w:val="18"/>
      <w:szCs w:val="18"/>
    </w:rPr>
  </w:style>
  <w:style w:type="character" w:styleId="Hipercze">
    <w:name w:val="Hyperlink"/>
    <w:uiPriority w:val="99"/>
    <w:unhideWhenUsed/>
    <w:rsid w:val="009E64F8"/>
    <w:rPr>
      <w:color w:val="0000FF"/>
      <w:u w:val="single"/>
    </w:rPr>
  </w:style>
  <w:style w:type="paragraph" w:styleId="NormalnyWeb">
    <w:name w:val="Normal (Web)"/>
    <w:basedOn w:val="Normalny"/>
    <w:uiPriority w:val="99"/>
    <w:semiHidden/>
    <w:unhideWhenUsed/>
    <w:rsid w:val="003277E9"/>
    <w:pPr>
      <w:spacing w:before="100" w:beforeAutospacing="1" w:after="100" w:afterAutospacing="1"/>
    </w:pPr>
    <w:rPr>
      <w:rFonts w:ascii="Times New Roman" w:hAnsi="Times New Roman" w:cs="Times New Roman"/>
      <w:lang w:val="en-GB" w:eastAsia="pl-PL"/>
    </w:rPr>
  </w:style>
  <w:style w:type="paragraph" w:customStyle="1" w:styleId="paragraph">
    <w:name w:val="paragraph"/>
    <w:basedOn w:val="Normalny"/>
    <w:rsid w:val="003277E9"/>
    <w:pPr>
      <w:spacing w:before="100" w:beforeAutospacing="1" w:after="100" w:afterAutospacing="1"/>
    </w:pPr>
    <w:rPr>
      <w:rFonts w:ascii="Times New Roman" w:eastAsia="Times New Roman" w:hAnsi="Times New Roman" w:cs="Times New Roman"/>
      <w:lang w:val="en-GB" w:eastAsia="pl-PL"/>
    </w:rPr>
  </w:style>
  <w:style w:type="character" w:customStyle="1" w:styleId="normaltextrun">
    <w:name w:val="normaltextrun"/>
    <w:basedOn w:val="Domylnaczcionkaakapitu"/>
    <w:rsid w:val="003277E9"/>
  </w:style>
  <w:style w:type="character" w:styleId="Pogrubienie">
    <w:name w:val="Strong"/>
    <w:basedOn w:val="Domylnaczcionkaakapitu"/>
    <w:uiPriority w:val="22"/>
    <w:qFormat/>
    <w:rsid w:val="00327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m-europe.pl/pl?utm_source=infoprasowe_wrzesie&#324;_2022&amp;utm_medium=new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a.gosiewska@grupamt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inkedin.com/showcase/itmeuro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ITMEuro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B739D-C399-4BA6-82FA-E3138681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6520</Characters>
  <Application>Microsoft Office Word</Application>
  <DocSecurity>4</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Ewa Gosiewska</cp:lastModifiedBy>
  <cp:revision>2</cp:revision>
  <cp:lastPrinted>2018-12-18T17:08:00Z</cp:lastPrinted>
  <dcterms:created xsi:type="dcterms:W3CDTF">2023-04-11T11:54:00Z</dcterms:created>
  <dcterms:modified xsi:type="dcterms:W3CDTF">2023-04-11T11:54:00Z</dcterms:modified>
</cp:coreProperties>
</file>