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B3" w:rsidRDefault="006E59B3" w:rsidP="000F4A8D">
      <w:pPr>
        <w:spacing w:after="0" w:line="240" w:lineRule="auto"/>
        <w:jc w:val="both"/>
        <w:rPr>
          <w:rFonts w:cstheme="majorHAnsi"/>
          <w:b/>
          <w:sz w:val="32"/>
        </w:rPr>
      </w:pPr>
    </w:p>
    <w:p w:rsidR="006E59B3" w:rsidRPr="00E1271C" w:rsidRDefault="006E59B3" w:rsidP="000F4A8D">
      <w:pPr>
        <w:spacing w:after="0" w:line="240" w:lineRule="auto"/>
      </w:pPr>
      <w:r w:rsidRPr="00E1271C">
        <w:t>FANUC Polska Sp. z o.o.</w:t>
      </w:r>
    </w:p>
    <w:p w:rsidR="006E59B3" w:rsidRPr="00E1271C" w:rsidRDefault="006E59B3" w:rsidP="000F4A8D">
      <w:pPr>
        <w:spacing w:after="0" w:line="240" w:lineRule="auto"/>
      </w:pPr>
      <w:r>
        <w:t>u</w:t>
      </w:r>
      <w:r w:rsidRPr="00E1271C">
        <w:t>l. T</w:t>
      </w:r>
      <w:r>
        <w:t xml:space="preserve">adeusza Wendy </w:t>
      </w:r>
      <w:r w:rsidRPr="00E1271C">
        <w:t>2</w:t>
      </w:r>
    </w:p>
    <w:p w:rsidR="006E59B3" w:rsidRPr="00E1271C" w:rsidRDefault="006E59B3" w:rsidP="000F4A8D">
      <w:pPr>
        <w:spacing w:after="0" w:line="240" w:lineRule="auto"/>
      </w:pPr>
      <w:r w:rsidRPr="00E1271C">
        <w:t>52-407 Wrocław</w:t>
      </w:r>
    </w:p>
    <w:p w:rsidR="006E59B3" w:rsidRPr="00E1271C" w:rsidRDefault="006E59B3" w:rsidP="000F4A8D">
      <w:pPr>
        <w:spacing w:after="0" w:line="240" w:lineRule="auto"/>
      </w:pPr>
      <w:r w:rsidRPr="00E1271C">
        <w:t>Tel +480717766160</w:t>
      </w:r>
    </w:p>
    <w:p w:rsidR="006E59B3" w:rsidRPr="00E1271C" w:rsidRDefault="006E59B3" w:rsidP="000F4A8D">
      <w:pPr>
        <w:spacing w:after="0" w:line="240" w:lineRule="auto"/>
      </w:pPr>
      <w:proofErr w:type="spellStart"/>
      <w:r w:rsidRPr="00E1271C">
        <w:t>Fax</w:t>
      </w:r>
      <w:proofErr w:type="spellEnd"/>
      <w:r w:rsidRPr="00E1271C">
        <w:t xml:space="preserve"> +48 717766169</w:t>
      </w:r>
    </w:p>
    <w:p w:rsidR="006E59B3" w:rsidRPr="00E11297" w:rsidRDefault="006E59B3" w:rsidP="000F4A8D">
      <w:pPr>
        <w:spacing w:after="0" w:line="240" w:lineRule="auto"/>
      </w:pPr>
      <w:r w:rsidRPr="00E11297">
        <w:t>www.fanuc.pl</w:t>
      </w:r>
    </w:p>
    <w:p w:rsidR="006E59B3" w:rsidRPr="00E11297" w:rsidRDefault="006E59B3" w:rsidP="000F4A8D">
      <w:pPr>
        <w:spacing w:after="0" w:line="240" w:lineRule="auto"/>
        <w:rPr>
          <w:b/>
        </w:rPr>
      </w:pPr>
    </w:p>
    <w:p w:rsidR="006E59B3" w:rsidRPr="003663B7" w:rsidRDefault="006E59B3" w:rsidP="000F4A8D">
      <w:pPr>
        <w:spacing w:after="0" w:line="240" w:lineRule="auto"/>
        <w:jc w:val="both"/>
        <w:rPr>
          <w:rFonts w:cstheme="majorHAnsi"/>
          <w:b/>
          <w:sz w:val="32"/>
        </w:rPr>
      </w:pPr>
    </w:p>
    <w:p w:rsidR="006E59B3" w:rsidRPr="003663B7" w:rsidRDefault="006E59B3" w:rsidP="000F4A8D">
      <w:pPr>
        <w:spacing w:after="0" w:line="240" w:lineRule="auto"/>
        <w:jc w:val="both"/>
        <w:rPr>
          <w:rFonts w:cstheme="majorHAnsi"/>
          <w:b/>
          <w:sz w:val="32"/>
        </w:rPr>
      </w:pPr>
    </w:p>
    <w:p w:rsidR="00F11C36" w:rsidRPr="0068434F" w:rsidRDefault="002D6804" w:rsidP="000F4A8D">
      <w:pPr>
        <w:spacing w:after="0" w:line="240" w:lineRule="auto"/>
        <w:jc w:val="both"/>
        <w:rPr>
          <w:rFonts w:cstheme="majorHAnsi"/>
          <w:b/>
          <w:sz w:val="32"/>
        </w:rPr>
      </w:pPr>
      <w:r>
        <w:rPr>
          <w:rFonts w:cstheme="majorHAnsi"/>
          <w:b/>
          <w:sz w:val="32"/>
        </w:rPr>
        <w:t xml:space="preserve">Technologia </w:t>
      </w:r>
      <w:r w:rsidR="00F11C36">
        <w:rPr>
          <w:rFonts w:cstheme="majorHAnsi"/>
          <w:b/>
          <w:sz w:val="32"/>
        </w:rPr>
        <w:t xml:space="preserve">FANUC  - </w:t>
      </w:r>
      <w:r>
        <w:rPr>
          <w:rFonts w:cstheme="majorHAnsi"/>
          <w:b/>
          <w:sz w:val="32"/>
        </w:rPr>
        <w:t xml:space="preserve"> </w:t>
      </w:r>
      <w:r w:rsidR="00874DD0">
        <w:rPr>
          <w:rFonts w:cstheme="majorHAnsi"/>
          <w:b/>
          <w:sz w:val="32"/>
        </w:rPr>
        <w:t>stworzona z myślą o poprawie wydajności</w:t>
      </w:r>
      <w:r w:rsidR="003663B7">
        <w:rPr>
          <w:rFonts w:cstheme="majorHAnsi"/>
          <w:b/>
          <w:i/>
          <w:sz w:val="32"/>
        </w:rPr>
        <w:t xml:space="preserve"> </w:t>
      </w:r>
    </w:p>
    <w:p w:rsidR="002D6804" w:rsidRDefault="002D6804" w:rsidP="000F4A8D">
      <w:pPr>
        <w:spacing w:after="0" w:line="240" w:lineRule="auto"/>
        <w:jc w:val="both"/>
        <w:rPr>
          <w:b/>
        </w:rPr>
      </w:pPr>
    </w:p>
    <w:p w:rsidR="002D6804" w:rsidRPr="000167B8" w:rsidRDefault="002D6804" w:rsidP="000F4A8D">
      <w:pPr>
        <w:spacing w:after="0" w:line="240" w:lineRule="auto"/>
        <w:jc w:val="both"/>
        <w:rPr>
          <w:b/>
        </w:rPr>
      </w:pPr>
      <w:r w:rsidRPr="000167B8">
        <w:rPr>
          <w:rFonts w:cstheme="majorHAnsi"/>
          <w:b/>
        </w:rPr>
        <w:t xml:space="preserve">FANUC od lat jest niekwestionowanym liderem innowacji, który może pochwalić się imponującą liczbą blisko 25 milionów produktów zainstalowanych w światowym przemyśle. </w:t>
      </w:r>
      <w:r w:rsidRPr="000167B8">
        <w:rPr>
          <w:b/>
        </w:rPr>
        <w:t>Jako niekwestionowany pionier w dziedzinie komputerowego s</w:t>
      </w:r>
      <w:r w:rsidR="00874DD0">
        <w:rPr>
          <w:b/>
        </w:rPr>
        <w:t>terowania urządzeń numerycznych</w:t>
      </w:r>
      <w:r w:rsidRPr="000167B8">
        <w:rPr>
          <w:b/>
        </w:rPr>
        <w:t xml:space="preserve"> wciąż udoskonala swoje produkty i wyznacza trendy w rozwoju technologii. Korzystają na tym zarówno użytkownicy maszyn i robotów przemysłowych marki FANUC, jak i odbiorcy produktów. Automatyzacja </w:t>
      </w:r>
      <w:r w:rsidR="006826D8" w:rsidRPr="000167B8">
        <w:rPr>
          <w:b/>
        </w:rPr>
        <w:t xml:space="preserve">to klucz do szybkich dostaw </w:t>
      </w:r>
      <w:r w:rsidR="00E13444" w:rsidRPr="000167B8">
        <w:rPr>
          <w:b/>
        </w:rPr>
        <w:t xml:space="preserve">oraz </w:t>
      </w:r>
      <w:r w:rsidR="00241586" w:rsidRPr="000167B8">
        <w:rPr>
          <w:b/>
        </w:rPr>
        <w:t xml:space="preserve">wysokiej jakości </w:t>
      </w:r>
      <w:r w:rsidRPr="000167B8">
        <w:rPr>
          <w:b/>
        </w:rPr>
        <w:t xml:space="preserve">w </w:t>
      </w:r>
      <w:r w:rsidR="00E13444" w:rsidRPr="000167B8">
        <w:rPr>
          <w:b/>
        </w:rPr>
        <w:t>rozsądnej cenie</w:t>
      </w:r>
      <w:r w:rsidR="00241586" w:rsidRPr="000167B8">
        <w:rPr>
          <w:b/>
        </w:rPr>
        <w:t xml:space="preserve">. </w:t>
      </w:r>
    </w:p>
    <w:p w:rsidR="002D6804" w:rsidRDefault="002D6804" w:rsidP="000F4A8D">
      <w:pPr>
        <w:spacing w:after="0" w:line="240" w:lineRule="auto"/>
        <w:jc w:val="both"/>
        <w:rPr>
          <w:b/>
        </w:rPr>
      </w:pPr>
    </w:p>
    <w:p w:rsidR="003D1370" w:rsidRPr="002D6804" w:rsidRDefault="007413A0" w:rsidP="000F4A8D">
      <w:pPr>
        <w:spacing w:after="0" w:line="240" w:lineRule="auto"/>
        <w:jc w:val="both"/>
        <w:rPr>
          <w:b/>
        </w:rPr>
      </w:pPr>
      <w:r>
        <w:rPr>
          <w:b/>
          <w:i/>
        </w:rPr>
        <w:t>6</w:t>
      </w:r>
      <w:r w:rsidR="003D1370" w:rsidRPr="0048769F">
        <w:rPr>
          <w:b/>
          <w:i/>
        </w:rPr>
        <w:t xml:space="preserve">0 lat </w:t>
      </w:r>
      <w:r w:rsidR="002D6804">
        <w:rPr>
          <w:b/>
          <w:i/>
        </w:rPr>
        <w:t>doświadczenia</w:t>
      </w:r>
    </w:p>
    <w:p w:rsidR="003D1370" w:rsidRDefault="003D1370" w:rsidP="000F4A8D">
      <w:pPr>
        <w:autoSpaceDE w:val="0"/>
        <w:autoSpaceDN w:val="0"/>
        <w:adjustRightInd w:val="0"/>
        <w:spacing w:after="0" w:line="240" w:lineRule="auto"/>
        <w:jc w:val="both"/>
        <w:rPr>
          <w:rFonts w:cs="DINNextLTPro-Light"/>
        </w:rPr>
      </w:pPr>
    </w:p>
    <w:p w:rsidR="004C472D" w:rsidRDefault="007413A0" w:rsidP="000F4A8D">
      <w:pPr>
        <w:autoSpaceDE w:val="0"/>
        <w:autoSpaceDN w:val="0"/>
        <w:adjustRightInd w:val="0"/>
        <w:spacing w:after="0" w:line="240" w:lineRule="auto"/>
        <w:jc w:val="both"/>
        <w:rPr>
          <w:rStyle w:val="A1"/>
          <w:sz w:val="22"/>
          <w:szCs w:val="22"/>
        </w:rPr>
      </w:pPr>
      <w:r>
        <w:rPr>
          <w:rFonts w:eastAsia="Times New Roman" w:cs="Times New Roman"/>
        </w:rPr>
        <w:t xml:space="preserve">Wszystkie produkty marki </w:t>
      </w:r>
      <w:r w:rsidR="003D1370" w:rsidRPr="003D1370">
        <w:rPr>
          <w:rFonts w:eastAsia="Times New Roman" w:cs="Times New Roman"/>
        </w:rPr>
        <w:t>FANUC</w:t>
      </w:r>
      <w:r w:rsidR="002D6804">
        <w:rPr>
          <w:rFonts w:eastAsia="Times New Roman" w:cs="Times New Roman"/>
        </w:rPr>
        <w:t xml:space="preserve"> </w:t>
      </w:r>
      <w:r w:rsidR="003D1370" w:rsidRPr="003D1370">
        <w:rPr>
          <w:rStyle w:val="A1"/>
          <w:sz w:val="22"/>
          <w:szCs w:val="22"/>
        </w:rPr>
        <w:t xml:space="preserve">bazują na zaawansowanych technologicznie napędach </w:t>
      </w:r>
      <w:r w:rsidR="00F86BAD">
        <w:rPr>
          <w:rStyle w:val="A1"/>
          <w:sz w:val="22"/>
          <w:szCs w:val="22"/>
        </w:rPr>
        <w:br/>
      </w:r>
      <w:r w:rsidR="003D1370" w:rsidRPr="003D1370">
        <w:rPr>
          <w:rStyle w:val="A1"/>
          <w:sz w:val="22"/>
          <w:szCs w:val="22"/>
        </w:rPr>
        <w:t xml:space="preserve">i sterowaniach CNC, </w:t>
      </w:r>
      <w:r w:rsidR="006E59B3">
        <w:rPr>
          <w:rStyle w:val="A1"/>
          <w:sz w:val="22"/>
          <w:szCs w:val="22"/>
        </w:rPr>
        <w:t>rozwijanych</w:t>
      </w:r>
      <w:r w:rsidR="003D1370" w:rsidRPr="003D1370">
        <w:rPr>
          <w:rStyle w:val="A1"/>
          <w:sz w:val="22"/>
          <w:szCs w:val="22"/>
        </w:rPr>
        <w:t xml:space="preserve"> przez firmę FANUC już od lat 50. XX wieku. Wkład </w:t>
      </w:r>
      <w:r w:rsidR="000167B8">
        <w:rPr>
          <w:rStyle w:val="A1"/>
          <w:sz w:val="22"/>
          <w:szCs w:val="22"/>
        </w:rPr>
        <w:t>japońskiego producenta</w:t>
      </w:r>
      <w:r w:rsidR="003D1370" w:rsidRPr="003D1370">
        <w:rPr>
          <w:rStyle w:val="A1"/>
          <w:sz w:val="22"/>
          <w:szCs w:val="22"/>
        </w:rPr>
        <w:t xml:space="preserve"> w rozwój tego segmentu produktów jest tak duży, że historię koncernu uz</w:t>
      </w:r>
      <w:r w:rsidR="006E59B3">
        <w:rPr>
          <w:rStyle w:val="A1"/>
          <w:sz w:val="22"/>
          <w:szCs w:val="22"/>
        </w:rPr>
        <w:t>naje się za tożsamą z historią</w:t>
      </w:r>
      <w:r w:rsidR="003D1370" w:rsidRPr="003D1370">
        <w:rPr>
          <w:rStyle w:val="A1"/>
          <w:sz w:val="22"/>
          <w:szCs w:val="22"/>
        </w:rPr>
        <w:t xml:space="preserve"> technologii </w:t>
      </w:r>
      <w:r w:rsidR="00AF2461">
        <w:rPr>
          <w:rStyle w:val="A1"/>
          <w:sz w:val="22"/>
          <w:szCs w:val="22"/>
        </w:rPr>
        <w:t>CNC</w:t>
      </w:r>
      <w:r w:rsidR="003D1370" w:rsidRPr="003D1370">
        <w:rPr>
          <w:rStyle w:val="A1"/>
          <w:sz w:val="22"/>
          <w:szCs w:val="22"/>
        </w:rPr>
        <w:t xml:space="preserve">. </w:t>
      </w:r>
      <w:r w:rsidR="006E59B3">
        <w:rPr>
          <w:rStyle w:val="A1"/>
          <w:sz w:val="22"/>
          <w:szCs w:val="22"/>
        </w:rPr>
        <w:t>Udoskonalanie</w:t>
      </w:r>
      <w:r w:rsidR="003D1370" w:rsidRPr="003D1370">
        <w:rPr>
          <w:rStyle w:val="A1"/>
          <w:sz w:val="22"/>
          <w:szCs w:val="22"/>
        </w:rPr>
        <w:t xml:space="preserve"> autorskich systemów ster</w:t>
      </w:r>
      <w:r w:rsidR="006826D8">
        <w:rPr>
          <w:rStyle w:val="A1"/>
          <w:sz w:val="22"/>
          <w:szCs w:val="22"/>
        </w:rPr>
        <w:t>owania FANUC</w:t>
      </w:r>
      <w:r w:rsidR="006E59B3">
        <w:rPr>
          <w:rStyle w:val="A1"/>
          <w:sz w:val="22"/>
          <w:szCs w:val="22"/>
        </w:rPr>
        <w:t xml:space="preserve"> </w:t>
      </w:r>
      <w:r w:rsidR="003D1370" w:rsidRPr="003D1370">
        <w:rPr>
          <w:rStyle w:val="A1"/>
          <w:sz w:val="22"/>
          <w:szCs w:val="22"/>
        </w:rPr>
        <w:t xml:space="preserve">z roku na rok przekłada się na coraz wyższy poziom zaawansowania technologicznego wszystkich produktów powstających w zakładach producenta. </w:t>
      </w:r>
      <w:r w:rsidR="002D6804">
        <w:rPr>
          <w:rStyle w:val="A1"/>
          <w:sz w:val="22"/>
          <w:szCs w:val="22"/>
        </w:rPr>
        <w:t>W efekcie do sektora przemysłu trafiają</w:t>
      </w:r>
      <w:r w:rsidR="003D1370" w:rsidRPr="003D1370">
        <w:rPr>
          <w:rStyle w:val="A1"/>
          <w:sz w:val="22"/>
          <w:szCs w:val="22"/>
        </w:rPr>
        <w:t xml:space="preserve"> maszyny coraz szybsze, coraz bardziej niezawodne i coraz lepiej dopasowane do zmieniających się potrzeb rynku na całym świecie. </w:t>
      </w:r>
    </w:p>
    <w:p w:rsidR="00E11297" w:rsidRDefault="00E11297" w:rsidP="000F4A8D">
      <w:pPr>
        <w:autoSpaceDE w:val="0"/>
        <w:autoSpaceDN w:val="0"/>
        <w:adjustRightInd w:val="0"/>
        <w:spacing w:after="0" w:line="240" w:lineRule="auto"/>
        <w:jc w:val="both"/>
        <w:rPr>
          <w:rStyle w:val="A1"/>
          <w:sz w:val="22"/>
          <w:szCs w:val="22"/>
        </w:rPr>
      </w:pPr>
    </w:p>
    <w:p w:rsidR="00E11297" w:rsidRPr="005957FF" w:rsidRDefault="006826D8" w:rsidP="000F4A8D">
      <w:pPr>
        <w:autoSpaceDE w:val="0"/>
        <w:autoSpaceDN w:val="0"/>
        <w:adjustRightInd w:val="0"/>
        <w:spacing w:after="0" w:line="240" w:lineRule="auto"/>
        <w:jc w:val="both"/>
        <w:rPr>
          <w:rStyle w:val="A1"/>
          <w:b/>
          <w:i/>
          <w:sz w:val="22"/>
          <w:szCs w:val="22"/>
        </w:rPr>
      </w:pPr>
      <w:r>
        <w:rPr>
          <w:rStyle w:val="A1"/>
          <w:b/>
          <w:i/>
          <w:sz w:val="22"/>
          <w:szCs w:val="22"/>
        </w:rPr>
        <w:t>13</w:t>
      </w:r>
      <w:r w:rsidR="00E11297" w:rsidRPr="005957FF">
        <w:rPr>
          <w:rStyle w:val="A1"/>
          <w:b/>
          <w:i/>
          <w:sz w:val="22"/>
          <w:szCs w:val="22"/>
        </w:rPr>
        <w:t>0 modeli robotów przemysłowych</w:t>
      </w:r>
    </w:p>
    <w:p w:rsidR="00E11297" w:rsidRDefault="00E11297" w:rsidP="000F4A8D">
      <w:pPr>
        <w:autoSpaceDE w:val="0"/>
        <w:autoSpaceDN w:val="0"/>
        <w:adjustRightInd w:val="0"/>
        <w:spacing w:after="0" w:line="240" w:lineRule="auto"/>
        <w:jc w:val="both"/>
        <w:rPr>
          <w:rStyle w:val="A1"/>
          <w:sz w:val="22"/>
          <w:szCs w:val="22"/>
        </w:rPr>
      </w:pPr>
    </w:p>
    <w:p w:rsidR="00E11297" w:rsidRDefault="00144B5F" w:rsidP="000F4A8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Ze statystyk </w:t>
      </w:r>
      <w:r w:rsidR="00E11297" w:rsidRPr="004E0D01">
        <w:t xml:space="preserve">Międzynarodowej Federacji Robotyki (IFR) </w:t>
      </w:r>
      <w:r>
        <w:t xml:space="preserve">wynika, że </w:t>
      </w:r>
      <w:r w:rsidR="00E11297" w:rsidRPr="004E0D01">
        <w:t>sprzedaż rob</w:t>
      </w:r>
      <w:r w:rsidR="00A82E86">
        <w:t xml:space="preserve">otów z roku na rok bije kolejne rekordy. W 2017 roku sprzedano ponad 381 tys. robotów tj. o 30 </w:t>
      </w:r>
      <w:r>
        <w:t xml:space="preserve">proc. więcej niż w roku poprzednim. </w:t>
      </w:r>
      <w:r w:rsidR="00A82E86">
        <w:t xml:space="preserve">Z uwagi na to, że korzystny wpływ robotyzacji na produkcję jest bezdyskusyjny eksperci przewidują dalszy wzrost </w:t>
      </w:r>
      <w:r>
        <w:t>sprzedaży robotów</w:t>
      </w:r>
      <w:r w:rsidR="00A82E86">
        <w:t xml:space="preserve"> - w latach 2019 - 2021 średnio o 14 proc. rocznie. </w:t>
      </w:r>
      <w:r>
        <w:br/>
      </w:r>
      <w:r w:rsidR="00A82E86">
        <w:t xml:space="preserve">W efekcie do 2021 r. w przemyśle </w:t>
      </w:r>
      <w:r>
        <w:t>pojawi się</w:t>
      </w:r>
      <w:r w:rsidR="00A82E86">
        <w:t xml:space="preserve"> ponad 2 miliony nowych robotów. </w:t>
      </w:r>
      <w:r w:rsidR="000167B8">
        <w:t>Niestety, o</w:t>
      </w:r>
      <w:r w:rsidR="00A82E86">
        <w:t>gólnoświatowy marsz robotów wciąż omija Polskę d</w:t>
      </w:r>
      <w:r w:rsidR="00E11297">
        <w:t xml:space="preserve">latego firma FANUC konsekwentnie wspiera </w:t>
      </w:r>
      <w:r w:rsidR="00A82E86">
        <w:t xml:space="preserve">lokalnych </w:t>
      </w:r>
      <w:r w:rsidR="00E11297">
        <w:t>producentów w dostępie do technologii i wiedzy niezbędnej do jej wdrażania w fabrykach.</w:t>
      </w:r>
    </w:p>
    <w:p w:rsidR="00A1599A" w:rsidRDefault="00A1599A" w:rsidP="000F4A8D">
      <w:pPr>
        <w:pStyle w:val="Nagwek2"/>
        <w:spacing w:before="0" w:line="240" w:lineRule="auto"/>
        <w:rPr>
          <w:rFonts w:asciiTheme="minorHAnsi" w:hAnsiTheme="minorHAnsi"/>
          <w:i/>
          <w:color w:val="auto"/>
          <w:sz w:val="22"/>
          <w:szCs w:val="18"/>
        </w:rPr>
      </w:pPr>
    </w:p>
    <w:p w:rsidR="000167B8" w:rsidRPr="000167B8" w:rsidRDefault="000167B8" w:rsidP="000F4A8D">
      <w:pPr>
        <w:pStyle w:val="Nagwek2"/>
        <w:spacing w:before="0" w:line="240" w:lineRule="auto"/>
        <w:rPr>
          <w:rFonts w:asciiTheme="minorHAnsi" w:hAnsiTheme="minorHAnsi"/>
          <w:i/>
          <w:color w:val="auto"/>
          <w:sz w:val="22"/>
          <w:szCs w:val="18"/>
        </w:rPr>
      </w:pPr>
      <w:r w:rsidRPr="000167B8">
        <w:rPr>
          <w:rFonts w:asciiTheme="minorHAnsi" w:hAnsiTheme="minorHAnsi"/>
          <w:i/>
          <w:color w:val="auto"/>
          <w:sz w:val="22"/>
          <w:szCs w:val="18"/>
        </w:rPr>
        <w:t>Od najmniejszego do najsilniejszego robota na świecie</w:t>
      </w:r>
      <w:r>
        <w:rPr>
          <w:rFonts w:asciiTheme="minorHAnsi" w:hAnsiTheme="minorHAnsi"/>
          <w:i/>
          <w:color w:val="auto"/>
          <w:sz w:val="22"/>
          <w:szCs w:val="18"/>
        </w:rPr>
        <w:br/>
      </w:r>
    </w:p>
    <w:p w:rsidR="000167B8" w:rsidRDefault="000167B8" w:rsidP="000F4A8D">
      <w:pPr>
        <w:spacing w:after="0" w:line="240" w:lineRule="auto"/>
        <w:jc w:val="both"/>
      </w:pPr>
      <w:r>
        <w:t xml:space="preserve">Firma FANUC oferuje największy wybór robotów na świecie, obejmujący ponad 130 modeli. Charakteryzują się one łatwą obsługą i pełną elastycznością dzięki różnorodnym opcjom specjalnym przeznaczonym do konkretnych zastosowań przemysłowych. </w:t>
      </w:r>
      <w:r w:rsidRPr="00554BD1">
        <w:t xml:space="preserve">Opcjonalnie dostępne zintegrowane funkcje inteligentne tj. systemy wizyjne i czujniki siły </w:t>
      </w:r>
      <w:r>
        <w:t>gwarantują</w:t>
      </w:r>
      <w:r w:rsidRPr="00554BD1">
        <w:t xml:space="preserve"> </w:t>
      </w:r>
      <w:r>
        <w:t>wysoką</w:t>
      </w:r>
      <w:r w:rsidRPr="00554BD1">
        <w:t xml:space="preserve"> wydajność </w:t>
      </w:r>
      <w:r>
        <w:t xml:space="preserve">i niedoścignioną precyzję </w:t>
      </w:r>
      <w:r w:rsidRPr="00554BD1">
        <w:t xml:space="preserve">pracy robotów. </w:t>
      </w:r>
      <w:r>
        <w:t xml:space="preserve">Maksymalny udźwig robotów FANUC sięga 2,3 t a zasięg 4,7 m. Warto wspomnieć, że producent już dziś oferuje roboty </w:t>
      </w:r>
      <w:r w:rsidR="00144B5F">
        <w:t xml:space="preserve">dedykowane do pracy w wymagających środowiskach produkcyjnych tzw. </w:t>
      </w:r>
      <w:proofErr w:type="spellStart"/>
      <w:r w:rsidR="00144B5F">
        <w:t>cleanroom</w:t>
      </w:r>
      <w:proofErr w:type="spellEnd"/>
      <w:r w:rsidR="00144B5F">
        <w:t xml:space="preserve">, roboty </w:t>
      </w:r>
      <w:r>
        <w:t xml:space="preserve">współpracujące (linia CR, licząca </w:t>
      </w:r>
      <w:r w:rsidR="00EE0BD8">
        <w:t>6</w:t>
      </w:r>
      <w:r>
        <w:t xml:space="preserve"> modeli), </w:t>
      </w:r>
      <w:r w:rsidR="00144B5F">
        <w:br/>
      </w:r>
      <w:r>
        <w:t xml:space="preserve">a także roboty samouczące, które samodzielnie przygotowują się do realizacji zadań produkcyjnych. </w:t>
      </w:r>
    </w:p>
    <w:p w:rsidR="00E11297" w:rsidRDefault="00EE0BD8" w:rsidP="000F4A8D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W ramach obecnego sezonu</w:t>
      </w:r>
      <w:r w:rsidR="0021317E">
        <w:t xml:space="preserve">  targowego</w:t>
      </w:r>
      <w:r w:rsidR="00E11297">
        <w:t xml:space="preserve"> FANUC </w:t>
      </w:r>
      <w:r>
        <w:t xml:space="preserve">prezentuje w Polsce </w:t>
      </w:r>
      <w:r w:rsidR="00EC480A">
        <w:t xml:space="preserve">nowy model robota </w:t>
      </w:r>
      <w:r w:rsidR="00E11297" w:rsidRPr="002B6BED">
        <w:t>SCARA</w:t>
      </w:r>
      <w:r w:rsidR="00D3222F" w:rsidRPr="002B6BED">
        <w:t xml:space="preserve"> </w:t>
      </w:r>
      <w:r w:rsidRPr="002B6BED">
        <w:br/>
      </w:r>
      <w:r w:rsidR="00D3222F" w:rsidRPr="002B6BED">
        <w:t>- SR-6</w:t>
      </w:r>
      <w:r w:rsidR="00D3222F" w:rsidRPr="002B6BED">
        <w:rPr>
          <w:rFonts w:ascii="Palatino Linotype" w:hAnsi="Palatino Linotype"/>
          <w:i/>
        </w:rPr>
        <w:t>i</w:t>
      </w:r>
      <w:r w:rsidR="00D3222F" w:rsidRPr="002B6BED">
        <w:t>A</w:t>
      </w:r>
      <w:r w:rsidR="00E11297" w:rsidRPr="002B6BED">
        <w:t>.</w:t>
      </w:r>
      <w:r w:rsidR="00E11297">
        <w:t xml:space="preserve"> </w:t>
      </w:r>
      <w:r w:rsidR="000167B8">
        <w:t>C</w:t>
      </w:r>
      <w:r w:rsidR="00E11297">
        <w:t xml:space="preserve">zteroosiowy </w:t>
      </w:r>
      <w:r w:rsidR="00D3222F">
        <w:t>reprezentant rodziny</w:t>
      </w:r>
      <w:r w:rsidR="00E11297">
        <w:t xml:space="preserve"> SCARA jest synonimem szybkiej i wysoce precyzyjnej obsługi procesów </w:t>
      </w:r>
      <w:proofErr w:type="spellStart"/>
      <w:r w:rsidR="00E11297">
        <w:t>pick&amp;place</w:t>
      </w:r>
      <w:proofErr w:type="spellEnd"/>
      <w:r w:rsidR="00E11297">
        <w:t xml:space="preserve">, </w:t>
      </w:r>
      <w:r w:rsidR="00D3222F">
        <w:t xml:space="preserve">montażu, przenoszenia elementów, czynności kontrolnych czy pakowania elementów o masie nieprzekraczającej 6 </w:t>
      </w:r>
      <w:proofErr w:type="spellStart"/>
      <w:r w:rsidR="00D3222F">
        <w:t>kg</w:t>
      </w:r>
      <w:proofErr w:type="spellEnd"/>
      <w:r w:rsidR="00D3222F">
        <w:t xml:space="preserve">. </w:t>
      </w:r>
      <w:r w:rsidR="00E11297">
        <w:t xml:space="preserve">Z uwagi na swoje walory z pewnością </w:t>
      </w:r>
      <w:r w:rsidR="00D3222F">
        <w:t>jest</w:t>
      </w:r>
      <w:r w:rsidR="00E11297">
        <w:t xml:space="preserve"> </w:t>
      </w:r>
      <w:r w:rsidR="00D3222F">
        <w:t>ciekawym</w:t>
      </w:r>
      <w:r w:rsidR="00E11297">
        <w:t xml:space="preserve"> rozwiązaniem dla wielu gałęzi przemysłu, w tym elektroniki użytkowej, produkcji komponentów samochodowych, branży tworzyw sztucznych, automatyki laboratoryjnej oraz produkcji urządzeń i akcesoriów medycznych. Kompaktowy, lekki i prosty w formie projekt gwarantuje znaczne oszczędności w zakresie przestrzeni hali produkcyjnej.</w:t>
      </w:r>
    </w:p>
    <w:p w:rsidR="00E11297" w:rsidRDefault="00E11297" w:rsidP="000F4A8D">
      <w:pPr>
        <w:autoSpaceDE w:val="0"/>
        <w:autoSpaceDN w:val="0"/>
        <w:adjustRightInd w:val="0"/>
        <w:spacing w:after="0" w:line="240" w:lineRule="auto"/>
        <w:jc w:val="both"/>
      </w:pPr>
    </w:p>
    <w:p w:rsidR="00D3222F" w:rsidRPr="00D3222F" w:rsidRDefault="00E11297" w:rsidP="000F4A8D">
      <w:pPr>
        <w:spacing w:after="0" w:line="240" w:lineRule="auto"/>
        <w:jc w:val="both"/>
      </w:pPr>
      <w:r>
        <w:t xml:space="preserve">Dzięki poszerzeniu oferty o roboty SCARA FANUC </w:t>
      </w:r>
      <w:r w:rsidR="00144B5F">
        <w:t xml:space="preserve">jest </w:t>
      </w:r>
      <w:r>
        <w:t>w stanie zaoferować klientom opłacalne rozwiązanie, znacznie podwyższające produktywność wielu pr</w:t>
      </w:r>
      <w:r w:rsidR="00D3222F">
        <w:t xml:space="preserve">ocesów produkcyjnych. Powtarzalność </w:t>
      </w:r>
      <w:r w:rsidR="00144B5F">
        <w:t>pracy</w:t>
      </w:r>
      <w:r w:rsidR="00D3222F">
        <w:t xml:space="preserve"> robota wynosi</w:t>
      </w:r>
      <w:r w:rsidR="00D3222F" w:rsidRPr="00D3222F">
        <w:rPr>
          <w:sz w:val="32"/>
        </w:rPr>
        <w:t xml:space="preserve"> </w:t>
      </w:r>
      <w:r w:rsidR="00D3222F" w:rsidRPr="00D3222F">
        <w:rPr>
          <w:rFonts w:cs="DINPro-Regular"/>
          <w:szCs w:val="14"/>
        </w:rPr>
        <w:t>± 0.01 (J1,J2, J3) ± 0.004 (J4)</w:t>
      </w:r>
      <w:r w:rsidR="00D3222F">
        <w:rPr>
          <w:rFonts w:cs="DINPro-Regular"/>
          <w:szCs w:val="14"/>
        </w:rPr>
        <w:t>.</w:t>
      </w:r>
      <w:r w:rsidR="00D3222F">
        <w:t xml:space="preserve"> SCARA SR-6</w:t>
      </w:r>
      <w:r w:rsidR="00D3222F" w:rsidRPr="00D3222F">
        <w:rPr>
          <w:rFonts w:ascii="Palatino Linotype" w:hAnsi="Palatino Linotype"/>
          <w:i/>
        </w:rPr>
        <w:t>i</w:t>
      </w:r>
      <w:r w:rsidR="00D3222F">
        <w:t>A oferuje udźwig 6</w:t>
      </w:r>
      <w:r>
        <w:t xml:space="preserve">kg, zasięg </w:t>
      </w:r>
      <w:r w:rsidR="00D3222F">
        <w:t>650</w:t>
      </w:r>
      <w:r>
        <w:t xml:space="preserve"> mm </w:t>
      </w:r>
      <w:r w:rsidR="00144B5F">
        <w:br/>
      </w:r>
      <w:r>
        <w:t xml:space="preserve">i </w:t>
      </w:r>
      <w:r w:rsidRPr="0098364B">
        <w:t xml:space="preserve">skok </w:t>
      </w:r>
      <w:r w:rsidR="00D3222F">
        <w:t>pionowy 21</w:t>
      </w:r>
      <w:r>
        <w:t xml:space="preserve">0 </w:t>
      </w:r>
      <w:proofErr w:type="spellStart"/>
      <w:r>
        <w:t>mm</w:t>
      </w:r>
      <w:proofErr w:type="spellEnd"/>
      <w:r>
        <w:t xml:space="preserve">. </w:t>
      </w:r>
    </w:p>
    <w:p w:rsidR="00E11297" w:rsidRDefault="00E11297" w:rsidP="000F4A8D">
      <w:pPr>
        <w:spacing w:after="0" w:line="240" w:lineRule="auto"/>
        <w:jc w:val="both"/>
      </w:pPr>
    </w:p>
    <w:p w:rsidR="00E11297" w:rsidRDefault="00E11297" w:rsidP="000F4A8D">
      <w:pPr>
        <w:spacing w:after="0" w:line="240" w:lineRule="auto"/>
        <w:jc w:val="both"/>
      </w:pPr>
      <w:r>
        <w:t xml:space="preserve">W związku z tym, że robot pracuje w oparciu o kontroler najnowszej generacji </w:t>
      </w:r>
      <w:r w:rsidR="00D3222F" w:rsidRPr="00E11297">
        <w:t>R-30</w:t>
      </w:r>
      <w:r w:rsidR="00D3222F" w:rsidRPr="00D3222F">
        <w:rPr>
          <w:rFonts w:ascii="Palatino Linotype" w:hAnsi="Palatino Linotype"/>
          <w:i/>
        </w:rPr>
        <w:t>i</w:t>
      </w:r>
      <w:r w:rsidR="00D3222F" w:rsidRPr="00E11297">
        <w:t>B</w:t>
      </w:r>
      <w:r w:rsidR="00D3222F">
        <w:t xml:space="preserve"> </w:t>
      </w:r>
      <w:r w:rsidRPr="00E11297">
        <w:t xml:space="preserve">Compact-Plus </w:t>
      </w:r>
      <w:r>
        <w:t>oferuje tak samo wysoki pozi</w:t>
      </w:r>
      <w:r w:rsidR="00144B5F">
        <w:t>om inteligencji i niezawodności</w:t>
      </w:r>
      <w:r>
        <w:t xml:space="preserve"> jak pozostałe roboty marki FANUC</w:t>
      </w:r>
      <w:r w:rsidR="0021317E">
        <w:t xml:space="preserve">. </w:t>
      </w:r>
      <w:r>
        <w:t xml:space="preserve"> </w:t>
      </w:r>
      <w:r>
        <w:br/>
      </w:r>
      <w:r w:rsidR="0021317E">
        <w:t>Bez przeszkód korzysta również ze zintegrowanych funkcji</w:t>
      </w:r>
      <w:r>
        <w:t xml:space="preserve"> typu: system wizyjny </w:t>
      </w:r>
      <w:proofErr w:type="spellStart"/>
      <w:r w:rsidRPr="00D3222F">
        <w:rPr>
          <w:rFonts w:ascii="Palatino Linotype" w:hAnsi="Palatino Linotype"/>
          <w:i/>
        </w:rPr>
        <w:t>i</w:t>
      </w:r>
      <w:r>
        <w:t>RVision</w:t>
      </w:r>
      <w:proofErr w:type="spellEnd"/>
      <w:r>
        <w:t xml:space="preserve">, inteligentne śledzenie linii </w:t>
      </w:r>
      <w:proofErr w:type="spellStart"/>
      <w:r w:rsidRPr="00D3222F">
        <w:rPr>
          <w:rFonts w:ascii="Palatino Linotype" w:hAnsi="Palatino Linotype"/>
          <w:i/>
        </w:rPr>
        <w:t>i</w:t>
      </w:r>
      <w:r>
        <w:t>RPickTool</w:t>
      </w:r>
      <w:proofErr w:type="spellEnd"/>
      <w:r>
        <w:t xml:space="preserve">, czujnik siły </w:t>
      </w:r>
      <w:proofErr w:type="spellStart"/>
      <w:r>
        <w:t>Force</w:t>
      </w:r>
      <w:proofErr w:type="spellEnd"/>
      <w:r>
        <w:t xml:space="preserve"> Sensor, śledzenie przenośników, FIELDBUS, fu</w:t>
      </w:r>
      <w:r w:rsidR="0021317E">
        <w:t>nkcji bezpieczeństwa i większości</w:t>
      </w:r>
      <w:r>
        <w:t xml:space="preserve"> pozostałych opcji oprogramowania. Nowy interfejs SCARA </w:t>
      </w:r>
      <w:proofErr w:type="spellStart"/>
      <w:r w:rsidRPr="00D3222F">
        <w:rPr>
          <w:rFonts w:ascii="Palatino Linotype" w:hAnsi="Palatino Linotype"/>
          <w:i/>
        </w:rPr>
        <w:t>i</w:t>
      </w:r>
      <w:r w:rsidRPr="00E11297">
        <w:t>RProgrammer</w:t>
      </w:r>
      <w:proofErr w:type="spellEnd"/>
      <w:r>
        <w:t xml:space="preserve"> firmy FANUC jest bardzo łatwy w użyciu, co umożliwia pełną konfigurację </w:t>
      </w:r>
      <w:r w:rsidR="0021317E">
        <w:br/>
      </w:r>
      <w:r>
        <w:t xml:space="preserve">i programowanie robotów za pomocą komputera PC lub tabletu. Dostęp do niego jest możliwy </w:t>
      </w:r>
      <w:r w:rsidR="0021317E">
        <w:br/>
      </w:r>
      <w:r>
        <w:t xml:space="preserve">z poziomu ogólnodostępnej przeglądarki internetowej (np. Safari, Chrome) i nie wymaga żadnego dodatkowego oprogramowania. Co ważne, system jest instalowany w robotach SCARA </w:t>
      </w:r>
      <w:r w:rsidR="0021317E">
        <w:br/>
      </w:r>
      <w:r>
        <w:t xml:space="preserve">w standardzie. Za pomocą interfejsu użytkownik może tworzyć i edytować program robota, nadzorować pracę robota lub zmieniać ustawienia początkowe w zależności od potrzeb. </w:t>
      </w:r>
    </w:p>
    <w:p w:rsidR="000318EB" w:rsidRDefault="000318EB" w:rsidP="000F4A8D">
      <w:pPr>
        <w:spacing w:after="0" w:line="240" w:lineRule="auto"/>
        <w:jc w:val="both"/>
      </w:pPr>
    </w:p>
    <w:p w:rsidR="00E11297" w:rsidRDefault="009A5071" w:rsidP="000F4A8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9A5071">
        <w:rPr>
          <w:rFonts w:asciiTheme="minorHAnsi" w:hAnsiTheme="minorHAnsi"/>
          <w:sz w:val="22"/>
        </w:rPr>
        <w:t>Robot oferuje pełen kąt obrotu ramienia wynoszący 360</w:t>
      </w:r>
      <w:r w:rsidRPr="009A5071">
        <w:rPr>
          <w:rFonts w:ascii="Verdana" w:hAnsi="Verdana"/>
          <w:sz w:val="20"/>
        </w:rPr>
        <w:t>°</w:t>
      </w:r>
      <w:r w:rsidRPr="009A5071">
        <w:rPr>
          <w:rFonts w:asciiTheme="minorHAnsi" w:hAnsiTheme="minorHAnsi"/>
          <w:sz w:val="20"/>
        </w:rPr>
        <w:t xml:space="preserve">. </w:t>
      </w:r>
      <w:r w:rsidRPr="009A5071">
        <w:rPr>
          <w:rFonts w:asciiTheme="minorHAnsi" w:hAnsiTheme="minorHAnsi"/>
          <w:sz w:val="22"/>
        </w:rPr>
        <w:t xml:space="preserve">Łatwą integrację zapewniają wbudowane przewody powietrzne, linie zasilające i sygnałowe oraz zawory elektromagnetyczne. Kable mogą być montowane z boku lub od dołu obudowy, co zapewnia w pierwszym przypadku łatwy dostęp </w:t>
      </w:r>
      <w:r>
        <w:rPr>
          <w:rFonts w:asciiTheme="minorHAnsi" w:hAnsiTheme="minorHAnsi"/>
          <w:sz w:val="22"/>
        </w:rPr>
        <w:br/>
      </w:r>
      <w:r w:rsidRPr="009A5071">
        <w:rPr>
          <w:rFonts w:asciiTheme="minorHAnsi" w:hAnsiTheme="minorHAnsi"/>
          <w:sz w:val="22"/>
        </w:rPr>
        <w:t xml:space="preserve">i integrację robota, a w drugim lepszą ochronę kabli oraz pozwala zwiększyć przestrzeń roboczą </w:t>
      </w:r>
      <w:r>
        <w:rPr>
          <w:rFonts w:asciiTheme="minorHAnsi" w:hAnsiTheme="minorHAnsi"/>
          <w:sz w:val="22"/>
        </w:rPr>
        <w:br/>
      </w:r>
      <w:r w:rsidRPr="009A5071">
        <w:rPr>
          <w:rFonts w:asciiTheme="minorHAnsi" w:hAnsiTheme="minorHAnsi"/>
          <w:sz w:val="22"/>
        </w:rPr>
        <w:t>i wykor</w:t>
      </w:r>
      <w:r>
        <w:rPr>
          <w:rFonts w:asciiTheme="minorHAnsi" w:hAnsiTheme="minorHAnsi"/>
          <w:sz w:val="22"/>
        </w:rPr>
        <w:t>zystać pełen kąt obrotu ramienia.</w:t>
      </w:r>
    </w:p>
    <w:p w:rsidR="00144B5F" w:rsidRPr="00F70182" w:rsidRDefault="00144B5F" w:rsidP="000F4A8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1F7EFE" w:rsidRPr="00F70182" w:rsidRDefault="002B6BED" w:rsidP="000F4A8D">
      <w:pPr>
        <w:autoSpaceDE w:val="0"/>
        <w:autoSpaceDN w:val="0"/>
        <w:adjustRightInd w:val="0"/>
        <w:spacing w:after="0" w:line="240" w:lineRule="auto"/>
        <w:jc w:val="both"/>
        <w:rPr>
          <w:rFonts w:cs="DINPro-Regular"/>
        </w:rPr>
      </w:pPr>
      <w:r>
        <w:rPr>
          <w:rStyle w:val="A1"/>
          <w:sz w:val="22"/>
          <w:szCs w:val="22"/>
        </w:rPr>
        <w:t xml:space="preserve">Na wystawach planowanych </w:t>
      </w:r>
      <w:r w:rsidR="00144B5F" w:rsidRPr="00F70182">
        <w:rPr>
          <w:rStyle w:val="A1"/>
          <w:sz w:val="22"/>
          <w:szCs w:val="22"/>
        </w:rPr>
        <w:t xml:space="preserve">na 2019 rok z pewnością nie zabraknie również prezentacji </w:t>
      </w:r>
      <w:r w:rsidR="001F7EFE" w:rsidRPr="00F70182">
        <w:rPr>
          <w:rStyle w:val="A1"/>
          <w:sz w:val="22"/>
          <w:szCs w:val="22"/>
        </w:rPr>
        <w:t xml:space="preserve">flagowych robotów marki FANUC dedykowanych do </w:t>
      </w:r>
      <w:r w:rsidR="00F70182">
        <w:rPr>
          <w:rStyle w:val="A1"/>
          <w:sz w:val="22"/>
          <w:szCs w:val="22"/>
        </w:rPr>
        <w:t xml:space="preserve">realizacji szybkich procesów produkcyjnych oraz </w:t>
      </w:r>
      <w:r w:rsidR="001F7EFE" w:rsidRPr="00F70182">
        <w:rPr>
          <w:rStyle w:val="A1"/>
          <w:sz w:val="22"/>
          <w:szCs w:val="22"/>
        </w:rPr>
        <w:t xml:space="preserve">obsługi maszyn. </w:t>
      </w:r>
      <w:r w:rsidR="00F70182" w:rsidRPr="00F70182">
        <w:rPr>
          <w:rStyle w:val="A1"/>
          <w:sz w:val="22"/>
          <w:szCs w:val="22"/>
        </w:rPr>
        <w:t>Odwiedzający stoiska firmy FANUC będą mogli przyjrzeć się</w:t>
      </w:r>
      <w:r w:rsidR="00F70182">
        <w:rPr>
          <w:rStyle w:val="A1"/>
          <w:sz w:val="22"/>
          <w:szCs w:val="22"/>
        </w:rPr>
        <w:t xml:space="preserve"> m.in.</w:t>
      </w:r>
      <w:r w:rsidR="00F70182" w:rsidRPr="00F70182">
        <w:rPr>
          <w:rStyle w:val="A1"/>
          <w:sz w:val="22"/>
          <w:szCs w:val="22"/>
        </w:rPr>
        <w:t xml:space="preserve"> jednemu z najszybszych robotów marki FANUC - LR Mate 200</w:t>
      </w:r>
      <w:r w:rsidR="00F70182" w:rsidRPr="00F70182">
        <w:rPr>
          <w:rStyle w:val="A1"/>
          <w:rFonts w:ascii="Palatino Linotype" w:hAnsi="Palatino Linotype"/>
          <w:i/>
          <w:sz w:val="22"/>
          <w:szCs w:val="22"/>
        </w:rPr>
        <w:t>i</w:t>
      </w:r>
      <w:r w:rsidR="00F70182" w:rsidRPr="00F70182">
        <w:rPr>
          <w:rStyle w:val="A1"/>
          <w:sz w:val="22"/>
          <w:szCs w:val="22"/>
        </w:rPr>
        <w:t xml:space="preserve">D. Robot </w:t>
      </w:r>
      <w:r w:rsidR="00F70182" w:rsidRPr="00F70182">
        <w:rPr>
          <w:rFonts w:cs="DINPro-Regular"/>
        </w:rPr>
        <w:t xml:space="preserve">stworzony do integracji z maszynami standardowymi oraz maszynami specjalnego przeznaczenia, jak również operacji </w:t>
      </w:r>
      <w:proofErr w:type="spellStart"/>
      <w:r w:rsidR="00F70182" w:rsidRPr="00F70182">
        <w:rPr>
          <w:rFonts w:cs="DINPro-Regular"/>
        </w:rPr>
        <w:t>pick’n’place</w:t>
      </w:r>
      <w:proofErr w:type="spellEnd"/>
      <w:r w:rsidR="00F70182" w:rsidRPr="00F70182">
        <w:rPr>
          <w:rFonts w:cs="DINPro-Regular"/>
        </w:rPr>
        <w:t xml:space="preserve"> w ramach aplikacji pokazowych zaprezentuje </w:t>
      </w:r>
      <w:r>
        <w:rPr>
          <w:rFonts w:cs="DINPro-Regular"/>
        </w:rPr>
        <w:t>imponujące</w:t>
      </w:r>
      <w:r w:rsidR="00F70182" w:rsidRPr="00F70182">
        <w:rPr>
          <w:rFonts w:cs="DINPro-Regular"/>
        </w:rPr>
        <w:t xml:space="preserve"> efekty robotyzacji. </w:t>
      </w:r>
      <w:r w:rsidR="001F7EFE" w:rsidRPr="00F70182">
        <w:rPr>
          <w:rFonts w:cs="DINPro-Regular"/>
        </w:rPr>
        <w:t>Ulepszone</w:t>
      </w:r>
      <w:r w:rsidR="00F70182" w:rsidRPr="00F70182">
        <w:rPr>
          <w:rFonts w:cs="DINPro-Regular"/>
        </w:rPr>
        <w:t xml:space="preserve"> </w:t>
      </w:r>
      <w:r w:rsidR="001F7EFE" w:rsidRPr="00F70182">
        <w:rPr>
          <w:rFonts w:cs="DINPro-Regular"/>
        </w:rPr>
        <w:t xml:space="preserve">parametry jego konstrukcji sprawiają, że robot jest doskonałym rozwiązaniem dla </w:t>
      </w:r>
      <w:r w:rsidR="00F70182" w:rsidRPr="00F70182">
        <w:rPr>
          <w:rFonts w:cs="DINPro-Regular"/>
        </w:rPr>
        <w:t>systemów</w:t>
      </w:r>
      <w:r w:rsidR="001F7EFE" w:rsidRPr="00F70182">
        <w:rPr>
          <w:rFonts w:cs="DINPro-Regular"/>
        </w:rPr>
        <w:t xml:space="preserve"> transportowych</w:t>
      </w:r>
      <w:r w:rsidR="00F70182" w:rsidRPr="00F70182">
        <w:rPr>
          <w:rFonts w:cs="DINPro-Regular"/>
        </w:rPr>
        <w:t xml:space="preserve"> </w:t>
      </w:r>
      <w:r w:rsidR="001F7EFE" w:rsidRPr="00F70182">
        <w:rPr>
          <w:rFonts w:cs="DINPro-Regular"/>
        </w:rPr>
        <w:t xml:space="preserve">i montażowych </w:t>
      </w:r>
      <w:r w:rsidR="00F70182">
        <w:rPr>
          <w:rFonts w:cs="DINPro-Regular"/>
        </w:rPr>
        <w:br/>
      </w:r>
      <w:r w:rsidR="001F7EFE" w:rsidRPr="00F70182">
        <w:rPr>
          <w:rFonts w:cs="DINPro-Regular"/>
        </w:rPr>
        <w:t>o wysokiej wydajności. Dzięki jeszcze mniejszej wadze (tylk</w:t>
      </w:r>
      <w:r w:rsidR="0021317E">
        <w:rPr>
          <w:rFonts w:cs="DINPro-Regular"/>
        </w:rPr>
        <w:t xml:space="preserve">o 25 kg) i smuklejszej sylwetce </w:t>
      </w:r>
      <w:r w:rsidR="001F7EFE" w:rsidRPr="00F70182">
        <w:rPr>
          <w:rFonts w:cs="DINPro-Regular"/>
        </w:rPr>
        <w:t>wykorzystuje mniejszą powierzchnię hali produkcyjnej, oferując jednocześnie większe osią</w:t>
      </w:r>
      <w:r w:rsidR="00F70182">
        <w:rPr>
          <w:rFonts w:cs="DINPro-Regular"/>
        </w:rPr>
        <w:t>gi</w:t>
      </w:r>
      <w:r w:rsidR="001F7EFE" w:rsidRPr="00F70182">
        <w:rPr>
          <w:rFonts w:cs="DINPro-Regular"/>
        </w:rPr>
        <w:t xml:space="preserve"> w zakresie</w:t>
      </w:r>
      <w:r w:rsidR="00F70182" w:rsidRPr="00F70182">
        <w:rPr>
          <w:rFonts w:cs="DINPro-Regular"/>
        </w:rPr>
        <w:t xml:space="preserve"> </w:t>
      </w:r>
      <w:r w:rsidR="001F7EFE" w:rsidRPr="00F70182">
        <w:rPr>
          <w:rFonts w:cs="DINPro-Regular"/>
        </w:rPr>
        <w:t>szybkości osi, udźwigu i wykorzystania obszaru pracy. Zastosowane udoskonalenia predysponują robota do</w:t>
      </w:r>
      <w:r w:rsidR="00F70182" w:rsidRPr="00F70182">
        <w:rPr>
          <w:rFonts w:cs="DINPro-Regular"/>
        </w:rPr>
        <w:t xml:space="preserve"> </w:t>
      </w:r>
      <w:r w:rsidR="001F7EFE" w:rsidRPr="00F70182">
        <w:rPr>
          <w:rFonts w:cs="DINPro-Regular"/>
        </w:rPr>
        <w:t>pracy w zwartych gniazdach zrobotyzowanych, na liniach produkcyjnych oraz montażu bezpośrednio do lub na</w:t>
      </w:r>
      <w:r w:rsidR="00F70182" w:rsidRPr="00F70182">
        <w:rPr>
          <w:rFonts w:cs="DINPro-Regular"/>
        </w:rPr>
        <w:t xml:space="preserve"> </w:t>
      </w:r>
      <w:r w:rsidR="001F7EFE" w:rsidRPr="00F70182">
        <w:rPr>
          <w:rFonts w:cs="DINPro-Regular"/>
        </w:rPr>
        <w:t>maszynie. Robot gwarantuje elastyczność, łatwość instalacji i obsługi oraz niedoścignioną niezawodność.</w:t>
      </w:r>
    </w:p>
    <w:p w:rsidR="00F70182" w:rsidRPr="00F70182" w:rsidRDefault="00F70182" w:rsidP="000F4A8D">
      <w:pPr>
        <w:autoSpaceDE w:val="0"/>
        <w:autoSpaceDN w:val="0"/>
        <w:adjustRightInd w:val="0"/>
        <w:spacing w:after="0" w:line="240" w:lineRule="auto"/>
        <w:jc w:val="both"/>
        <w:rPr>
          <w:rFonts w:cs="DINPro-Regular"/>
        </w:rPr>
      </w:pPr>
    </w:p>
    <w:p w:rsidR="001F7EFE" w:rsidRPr="00F70182" w:rsidRDefault="001F7EFE" w:rsidP="000F4A8D">
      <w:pPr>
        <w:autoSpaceDE w:val="0"/>
        <w:autoSpaceDN w:val="0"/>
        <w:adjustRightInd w:val="0"/>
        <w:spacing w:after="0" w:line="240" w:lineRule="auto"/>
        <w:jc w:val="both"/>
        <w:rPr>
          <w:rStyle w:val="A1"/>
          <w:rFonts w:cs="DINPro-Regular"/>
          <w:color w:val="auto"/>
          <w:sz w:val="22"/>
          <w:szCs w:val="22"/>
        </w:rPr>
      </w:pPr>
      <w:r w:rsidRPr="00F70182">
        <w:rPr>
          <w:rFonts w:cs="DINPro-Black"/>
        </w:rPr>
        <w:t>Linia LR Mate 200</w:t>
      </w:r>
      <w:r w:rsidRPr="00F70182">
        <w:rPr>
          <w:rFonts w:ascii="Palatino Linotype" w:hAnsi="Palatino Linotype" w:cs="PalatinoLinotype-BoldItalic"/>
          <w:b/>
          <w:bCs/>
          <w:i/>
          <w:iCs/>
        </w:rPr>
        <w:t>i</w:t>
      </w:r>
      <w:r w:rsidRPr="00F70182">
        <w:rPr>
          <w:rFonts w:cs="DINPro-Black"/>
        </w:rPr>
        <w:t xml:space="preserve">D obejmuje trzy podstawowe typy </w:t>
      </w:r>
      <w:r w:rsidR="00F70182" w:rsidRPr="00F70182">
        <w:rPr>
          <w:rFonts w:cs="DINPro-Black"/>
        </w:rPr>
        <w:t xml:space="preserve">robotów: </w:t>
      </w:r>
      <w:r w:rsidRPr="00F70182">
        <w:rPr>
          <w:rFonts w:cs="DINPro-Regular"/>
        </w:rPr>
        <w:t>LR Mate 200</w:t>
      </w:r>
      <w:r w:rsidRPr="00F70182">
        <w:rPr>
          <w:rFonts w:ascii="Palatino Linotype" w:hAnsi="Palatino Linotype" w:cs="PalatinoLinotype-BoldItalic"/>
          <w:b/>
          <w:bCs/>
          <w:i/>
          <w:iCs/>
        </w:rPr>
        <w:t>i</w:t>
      </w:r>
      <w:r w:rsidRPr="00F70182">
        <w:rPr>
          <w:rFonts w:cs="DINPro-Regular"/>
        </w:rPr>
        <w:t xml:space="preserve">D </w:t>
      </w:r>
      <w:r w:rsidR="00F70182" w:rsidRPr="00F70182">
        <w:rPr>
          <w:rFonts w:cs="DINPro-Regular"/>
        </w:rPr>
        <w:t>(</w:t>
      </w:r>
      <w:r w:rsidRPr="00F70182">
        <w:rPr>
          <w:rFonts w:cs="DINPro-Regular"/>
        </w:rPr>
        <w:t>ramię standardowe, zasięg 717 mm, udźwig 7 kg</w:t>
      </w:r>
      <w:r w:rsidR="00F70182" w:rsidRPr="00F70182">
        <w:rPr>
          <w:rFonts w:cs="DINPro-Regular"/>
        </w:rPr>
        <w:t xml:space="preserve">); </w:t>
      </w:r>
      <w:r w:rsidRPr="00F70182">
        <w:rPr>
          <w:rFonts w:cs="DINPro-Regular"/>
        </w:rPr>
        <w:t>LR Mate 200</w:t>
      </w:r>
      <w:r w:rsidRPr="00F70182">
        <w:rPr>
          <w:rFonts w:ascii="Palatino Linotype" w:hAnsi="Palatino Linotype" w:cs="PalatinoLinotype-BoldItalic"/>
          <w:b/>
          <w:bCs/>
          <w:i/>
          <w:iCs/>
        </w:rPr>
        <w:t>i</w:t>
      </w:r>
      <w:r w:rsidRPr="00F70182">
        <w:rPr>
          <w:rFonts w:cs="DINPro-Regular"/>
        </w:rPr>
        <w:t xml:space="preserve">D/ 4s </w:t>
      </w:r>
      <w:r w:rsidR="00F70182" w:rsidRPr="00F70182">
        <w:rPr>
          <w:rFonts w:cs="DINPro-Regular"/>
        </w:rPr>
        <w:t>(</w:t>
      </w:r>
      <w:r w:rsidRPr="00F70182">
        <w:rPr>
          <w:rFonts w:cs="DINPro-Regular"/>
        </w:rPr>
        <w:t xml:space="preserve">ramię </w:t>
      </w:r>
      <w:r w:rsidR="00F70182" w:rsidRPr="00F70182">
        <w:rPr>
          <w:rFonts w:cs="DINPro-Regular"/>
        </w:rPr>
        <w:t>krótkie</w:t>
      </w:r>
      <w:r w:rsidRPr="00F70182">
        <w:rPr>
          <w:rFonts w:cs="DINPro-Regular"/>
        </w:rPr>
        <w:t>, zasięg 550 mm, udźwig 4 kg</w:t>
      </w:r>
      <w:r w:rsidR="00F70182" w:rsidRPr="00F70182">
        <w:rPr>
          <w:rFonts w:cs="DINPro-Regular"/>
        </w:rPr>
        <w:t xml:space="preserve">); </w:t>
      </w:r>
      <w:r w:rsidR="00F70182">
        <w:rPr>
          <w:rFonts w:cs="DINPro-Regular"/>
        </w:rPr>
        <w:br/>
      </w:r>
      <w:r w:rsidRPr="00F70182">
        <w:rPr>
          <w:rFonts w:cs="DINPro-Regular"/>
        </w:rPr>
        <w:t>LR Mate 200</w:t>
      </w:r>
      <w:r w:rsidRPr="00F70182">
        <w:rPr>
          <w:rFonts w:ascii="Palatino Linotype" w:hAnsi="Palatino Linotype" w:cs="PalatinoLinotype-BoldItalic"/>
          <w:b/>
          <w:bCs/>
          <w:i/>
          <w:iCs/>
        </w:rPr>
        <w:t>i</w:t>
      </w:r>
      <w:r w:rsidRPr="00F70182">
        <w:rPr>
          <w:rFonts w:cs="DINPro-Regular"/>
        </w:rPr>
        <w:t xml:space="preserve">D/ 7L </w:t>
      </w:r>
      <w:r w:rsidR="00F70182" w:rsidRPr="00F70182">
        <w:rPr>
          <w:rFonts w:cs="DINPro-Regular"/>
        </w:rPr>
        <w:t>(</w:t>
      </w:r>
      <w:r w:rsidRPr="00F70182">
        <w:rPr>
          <w:rFonts w:cs="DINPro-Regular"/>
        </w:rPr>
        <w:t>ramię długie, zasięg 911 mm, udźwig 7 kg</w:t>
      </w:r>
      <w:r w:rsidR="00F70182" w:rsidRPr="00F70182">
        <w:rPr>
          <w:rFonts w:cs="DINPro-Regular"/>
        </w:rPr>
        <w:t xml:space="preserve">). </w:t>
      </w:r>
      <w:r w:rsidRPr="00F70182">
        <w:rPr>
          <w:rFonts w:cs="DINPro-Regular"/>
        </w:rPr>
        <w:t xml:space="preserve">W jej ramach dostępne są </w:t>
      </w:r>
      <w:r w:rsidR="00F70182" w:rsidRPr="00F70182">
        <w:rPr>
          <w:rFonts w:cs="DINPro-Regular"/>
        </w:rPr>
        <w:t>również</w:t>
      </w:r>
      <w:r w:rsidRPr="00F70182">
        <w:rPr>
          <w:rFonts w:cs="DINPro-Regular"/>
        </w:rPr>
        <w:t xml:space="preserve"> kompaktowe roboty do pracy w pomieszczeniach </w:t>
      </w:r>
      <w:proofErr w:type="spellStart"/>
      <w:r w:rsidRPr="00F70182">
        <w:rPr>
          <w:rFonts w:cs="DINPro-Regular"/>
        </w:rPr>
        <w:t>clean</w:t>
      </w:r>
      <w:proofErr w:type="spellEnd"/>
      <w:r w:rsidRPr="00F70182">
        <w:rPr>
          <w:rFonts w:cs="DINPro-Regular"/>
        </w:rPr>
        <w:t xml:space="preserve"> </w:t>
      </w:r>
      <w:proofErr w:type="spellStart"/>
      <w:r w:rsidRPr="00F70182">
        <w:rPr>
          <w:rFonts w:cs="DINPro-Regular"/>
        </w:rPr>
        <w:t>room</w:t>
      </w:r>
      <w:proofErr w:type="spellEnd"/>
      <w:r w:rsidRPr="00F70182">
        <w:rPr>
          <w:rFonts w:cs="DINPro-Regular"/>
        </w:rPr>
        <w:t xml:space="preserve"> oraz</w:t>
      </w:r>
      <w:r w:rsidR="00F70182" w:rsidRPr="00F70182">
        <w:rPr>
          <w:rFonts w:cs="DINPro-Regular"/>
        </w:rPr>
        <w:t xml:space="preserve"> </w:t>
      </w:r>
      <w:r w:rsidRPr="00F70182">
        <w:rPr>
          <w:rFonts w:cs="DINPro-Regular"/>
        </w:rPr>
        <w:t xml:space="preserve">środowiskach o podwyższonym poziomie wilgoci – w pełni przygotowane </w:t>
      </w:r>
      <w:r w:rsidR="00F70182">
        <w:rPr>
          <w:rFonts w:cs="DINPro-Regular"/>
        </w:rPr>
        <w:t xml:space="preserve">np. </w:t>
      </w:r>
      <w:r w:rsidRPr="00F70182">
        <w:rPr>
          <w:rFonts w:cs="DINPro-Regular"/>
        </w:rPr>
        <w:t>do obsługi wymagających</w:t>
      </w:r>
      <w:r w:rsidR="00F70182" w:rsidRPr="00F70182">
        <w:rPr>
          <w:rFonts w:cs="DINPro-Regular"/>
        </w:rPr>
        <w:t xml:space="preserve"> procesów</w:t>
      </w:r>
      <w:r w:rsidRPr="00F70182">
        <w:rPr>
          <w:rFonts w:cs="DINPro-Regular"/>
        </w:rPr>
        <w:t xml:space="preserve"> produkcji żywności.</w:t>
      </w:r>
    </w:p>
    <w:p w:rsidR="00144B5F" w:rsidRPr="007975E0" w:rsidRDefault="00F70182" w:rsidP="000F4A8D">
      <w:pPr>
        <w:spacing w:after="0" w:line="240" w:lineRule="auto"/>
        <w:jc w:val="both"/>
      </w:pPr>
      <w:r>
        <w:rPr>
          <w:rStyle w:val="A1"/>
          <w:sz w:val="22"/>
          <w:szCs w:val="22"/>
        </w:rPr>
        <w:lastRenderedPageBreak/>
        <w:t>Oferta FANUC obfituje również w rozwiązania stworzone do obsługi procesów spawania. Producent zachęca polskich przedsiębiorców do zapoznania się z możliwościami robotów spawalniczych</w:t>
      </w:r>
      <w:r w:rsidR="00144B5F">
        <w:rPr>
          <w:rStyle w:val="A1"/>
          <w:sz w:val="22"/>
          <w:szCs w:val="22"/>
        </w:rPr>
        <w:t xml:space="preserve"> nowej generacji</w:t>
      </w:r>
      <w:r w:rsidR="007975E0">
        <w:rPr>
          <w:rStyle w:val="A1"/>
          <w:sz w:val="22"/>
          <w:szCs w:val="22"/>
        </w:rPr>
        <w:t xml:space="preserve">. </w:t>
      </w:r>
      <w:r w:rsidR="00144B5F">
        <w:rPr>
          <w:rStyle w:val="A1"/>
          <w:sz w:val="22"/>
          <w:szCs w:val="22"/>
        </w:rPr>
        <w:t xml:space="preserve"> </w:t>
      </w:r>
      <w:r w:rsidR="00144B5F" w:rsidRPr="000272C2">
        <w:rPr>
          <w:sz w:val="20"/>
        </w:rPr>
        <w:t>ARC Mate 100</w:t>
      </w:r>
      <w:r w:rsidR="00144B5F" w:rsidRPr="007975E0">
        <w:rPr>
          <w:rFonts w:ascii="Palatino Linotype" w:hAnsi="Palatino Linotype"/>
          <w:i/>
          <w:sz w:val="20"/>
        </w:rPr>
        <w:t>i</w:t>
      </w:r>
      <w:r w:rsidR="007975E0">
        <w:rPr>
          <w:sz w:val="20"/>
        </w:rPr>
        <w:t xml:space="preserve">D to </w:t>
      </w:r>
      <w:r w:rsidR="00144B5F">
        <w:rPr>
          <w:sz w:val="20"/>
        </w:rPr>
        <w:t>n</w:t>
      </w:r>
      <w:r w:rsidR="00144B5F" w:rsidRPr="009159AD">
        <w:rPr>
          <w:sz w:val="20"/>
        </w:rPr>
        <w:t>owy</w:t>
      </w:r>
      <w:r w:rsidR="00144B5F">
        <w:rPr>
          <w:sz w:val="20"/>
        </w:rPr>
        <w:t xml:space="preserve"> model </w:t>
      </w:r>
      <w:r w:rsidR="00144B5F" w:rsidRPr="009159AD">
        <w:rPr>
          <w:sz w:val="20"/>
        </w:rPr>
        <w:t xml:space="preserve"> robot</w:t>
      </w:r>
      <w:r w:rsidR="00144B5F">
        <w:rPr>
          <w:sz w:val="20"/>
        </w:rPr>
        <w:t xml:space="preserve">a do spawania łukowego, o udźwigu 12 kg, </w:t>
      </w:r>
      <w:r w:rsidR="00144B5F" w:rsidRPr="009159AD">
        <w:rPr>
          <w:sz w:val="20"/>
        </w:rPr>
        <w:t xml:space="preserve"> </w:t>
      </w:r>
      <w:r w:rsidR="007975E0">
        <w:t>następca</w:t>
      </w:r>
      <w:r w:rsidR="00144B5F" w:rsidRPr="009159AD">
        <w:t xml:space="preserve"> znanego i wysoko cenionego przez producentów robota </w:t>
      </w:r>
      <w:r w:rsidR="00144B5F">
        <w:t>ARC Mate 100iC</w:t>
      </w:r>
      <w:r w:rsidR="00144B5F" w:rsidRPr="009159AD">
        <w:t xml:space="preserve">/ 12. </w:t>
      </w:r>
      <w:r w:rsidR="00144B5F">
        <w:t xml:space="preserve">W przeciwieństwie do swojego poprzednika nowy robot gwarantuje znacznie większą wydajność pracy wynikającą przede wszystkim z poprawionej sprawności ruchu. Jako jednostka przygotowana do płynnej integracji z osprzętem spawalniczym nowy </w:t>
      </w:r>
      <w:r w:rsidR="00144B5F" w:rsidRPr="00E56959">
        <w:rPr>
          <w:sz w:val="20"/>
        </w:rPr>
        <w:t>ARC Mate 100</w:t>
      </w:r>
      <w:r w:rsidR="00144B5F" w:rsidRPr="007975E0">
        <w:rPr>
          <w:rFonts w:ascii="Palatino Linotype" w:hAnsi="Palatino Linotype"/>
          <w:i/>
          <w:sz w:val="20"/>
        </w:rPr>
        <w:t>i</w:t>
      </w:r>
      <w:r w:rsidR="00144B5F" w:rsidRPr="00E56959">
        <w:rPr>
          <w:sz w:val="20"/>
        </w:rPr>
        <w:t>D</w:t>
      </w:r>
      <w:r w:rsidR="00144B5F">
        <w:t xml:space="preserve"> przyczynia się do ograniczenia kosztów instalacji, co przekłada się na korzystniejszy poziom całkowitego kosztu jego posiadania (TCO). Obsługa robota jest bardzo łatwa z uwagi na możliwość korzystania z nowego, graficznego interfejsu użytkownika. </w:t>
      </w:r>
    </w:p>
    <w:p w:rsidR="00144B5F" w:rsidRDefault="00144B5F" w:rsidP="000F4A8D">
      <w:pPr>
        <w:spacing w:after="0" w:line="240" w:lineRule="auto"/>
        <w:jc w:val="both"/>
      </w:pPr>
      <w:r>
        <w:t>S</w:t>
      </w:r>
      <w:r w:rsidRPr="000272C2">
        <w:t xml:space="preserve">ześcioosiowy robot spawalniczy marki FANUC, o nowoczesnym, wyrafinowanym kształcie ramienia, </w:t>
      </w:r>
      <w:r>
        <w:t xml:space="preserve">w którym zostały zintegrowane przewody spawalnicze i sieciowe, charakteryzuje się </w:t>
      </w:r>
      <w:r w:rsidRPr="000272C2">
        <w:t>większy</w:t>
      </w:r>
      <w:r>
        <w:t>m przekrojem</w:t>
      </w:r>
      <w:r w:rsidRPr="000272C2">
        <w:t xml:space="preserve"> nadgarstka i przekładni (</w:t>
      </w:r>
      <w:r w:rsidRPr="000272C2">
        <w:rPr>
          <w:bCs/>
        </w:rPr>
        <w:t xml:space="preserve">J1 </w:t>
      </w:r>
      <w:proofErr w:type="spellStart"/>
      <w:r w:rsidRPr="000272C2">
        <w:rPr>
          <w:bCs/>
        </w:rPr>
        <w:t>Hollow</w:t>
      </w:r>
      <w:proofErr w:type="spellEnd"/>
      <w:r w:rsidRPr="000272C2">
        <w:rPr>
          <w:bCs/>
        </w:rPr>
        <w:t xml:space="preserve"> </w:t>
      </w:r>
      <w:proofErr w:type="spellStart"/>
      <w:r w:rsidRPr="000272C2">
        <w:rPr>
          <w:bCs/>
        </w:rPr>
        <w:t>Reducer</w:t>
      </w:r>
      <w:proofErr w:type="spellEnd"/>
      <w:r w:rsidRPr="000272C2">
        <w:rPr>
          <w:bCs/>
        </w:rPr>
        <w:t xml:space="preserve">) </w:t>
      </w:r>
      <w:r w:rsidRPr="000272C2">
        <w:t>oraz większy</w:t>
      </w:r>
      <w:r>
        <w:t>m</w:t>
      </w:r>
      <w:r w:rsidRPr="000272C2">
        <w:t xml:space="preserve"> zasięg</w:t>
      </w:r>
      <w:r>
        <w:t>iem</w:t>
      </w:r>
      <w:r w:rsidRPr="000272C2">
        <w:t xml:space="preserve"> ramienia</w:t>
      </w:r>
      <w:r>
        <w:t xml:space="preserve"> (1420 mm)</w:t>
      </w:r>
      <w:r w:rsidRPr="000272C2">
        <w:t xml:space="preserve">. Nowe funkcjonalności zastosowane w tym modelu robota mają na celu zapewnienie producentom możliwie najlepszych rezultatów w zakresie jakości i szybkości spawania, przy jak największym ograniczeniu ryzyka zakłóceń ze strony osprzętu spawalniczego lub </w:t>
      </w:r>
      <w:proofErr w:type="spellStart"/>
      <w:r w:rsidRPr="000272C2">
        <w:t>peryferiów</w:t>
      </w:r>
      <w:proofErr w:type="spellEnd"/>
      <w:r w:rsidRPr="000272C2">
        <w:t xml:space="preserve">. </w:t>
      </w:r>
      <w:r>
        <w:br/>
      </w:r>
      <w:r w:rsidRPr="000272C2">
        <w:t xml:space="preserve">W efekcie ma to pozytywny wpływ na produktywność robota </w:t>
      </w:r>
      <w:r>
        <w:t xml:space="preserve">przystosowanego do pracy </w:t>
      </w:r>
      <w:r w:rsidRPr="000272C2">
        <w:t xml:space="preserve">w większym obszarze roboczym i ograniczenie ryzyka nieprzewidzianych przestojów oraz </w:t>
      </w:r>
      <w:r>
        <w:t>potencjalnych</w:t>
      </w:r>
      <w:r w:rsidRPr="000272C2">
        <w:t xml:space="preserve"> strat.</w:t>
      </w:r>
    </w:p>
    <w:p w:rsidR="00144B5F" w:rsidRPr="00E13444" w:rsidRDefault="00144B5F" w:rsidP="000F4A8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13444" w:rsidRPr="00E13444" w:rsidRDefault="00E13444" w:rsidP="000F4A8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E13444">
        <w:rPr>
          <w:b/>
        </w:rPr>
        <w:t xml:space="preserve">FANUC </w:t>
      </w:r>
      <w:proofErr w:type="spellStart"/>
      <w:r w:rsidRPr="0021317E">
        <w:rPr>
          <w:rFonts w:ascii="Palatino Linotype" w:hAnsi="Palatino Linotype"/>
          <w:b/>
          <w:i/>
        </w:rPr>
        <w:t>i</w:t>
      </w:r>
      <w:r w:rsidRPr="00E13444">
        <w:rPr>
          <w:b/>
        </w:rPr>
        <w:t>RVision</w:t>
      </w:r>
      <w:proofErr w:type="spellEnd"/>
      <w:r w:rsidRPr="00E13444">
        <w:rPr>
          <w:b/>
        </w:rPr>
        <w:t xml:space="preserve"> - udoskonalany od ponad 30 lat </w:t>
      </w:r>
    </w:p>
    <w:p w:rsidR="00E13444" w:rsidRPr="003C505F" w:rsidRDefault="00E13444" w:rsidP="000F4A8D">
      <w:pPr>
        <w:autoSpaceDE w:val="0"/>
        <w:autoSpaceDN w:val="0"/>
        <w:adjustRightInd w:val="0"/>
        <w:spacing w:after="0" w:line="240" w:lineRule="auto"/>
        <w:jc w:val="both"/>
      </w:pPr>
    </w:p>
    <w:p w:rsidR="00E13444" w:rsidRDefault="00E13444" w:rsidP="000F4A8D">
      <w:pPr>
        <w:autoSpaceDE w:val="0"/>
        <w:autoSpaceDN w:val="0"/>
        <w:adjustRightInd w:val="0"/>
        <w:spacing w:after="0" w:line="240" w:lineRule="auto"/>
        <w:jc w:val="both"/>
        <w:rPr>
          <w:rFonts w:cs="DINPro-Regular"/>
          <w:color w:val="000000"/>
          <w:szCs w:val="20"/>
        </w:rPr>
      </w:pPr>
      <w:r w:rsidRPr="00865E05">
        <w:rPr>
          <w:rFonts w:cs="DINPro-Regular"/>
          <w:color w:val="000000"/>
        </w:rPr>
        <w:t xml:space="preserve">Wszystkie roboty marki FANUC posiadają procesor </w:t>
      </w:r>
      <w:r w:rsidRPr="00865E05">
        <w:rPr>
          <w:rFonts w:cs="DINPro-Black"/>
          <w:color w:val="000000" w:themeColor="text1"/>
        </w:rPr>
        <w:t>systemu wizyjnego</w:t>
      </w:r>
      <w:r w:rsidRPr="00865E05">
        <w:rPr>
          <w:rFonts w:cs="DINPro-Regular"/>
          <w:color w:val="000000" w:themeColor="text1"/>
        </w:rPr>
        <w:t xml:space="preserve"> </w:t>
      </w:r>
      <w:r w:rsidRPr="00865E05">
        <w:rPr>
          <w:rFonts w:cs="DINPro-Black"/>
          <w:color w:val="000000" w:themeColor="text1"/>
        </w:rPr>
        <w:t xml:space="preserve">FANUC </w:t>
      </w:r>
      <w:proofErr w:type="spellStart"/>
      <w:r w:rsidRPr="008154CD">
        <w:rPr>
          <w:rFonts w:ascii="Book Antiqua" w:hAnsi="Book Antiqua" w:cs="DINPro-Black"/>
          <w:i/>
          <w:color w:val="000000" w:themeColor="text1"/>
        </w:rPr>
        <w:t>i</w:t>
      </w:r>
      <w:r w:rsidRPr="00865E05">
        <w:rPr>
          <w:rFonts w:cs="DINPro-Black"/>
          <w:color w:val="000000" w:themeColor="text1"/>
        </w:rPr>
        <w:t>RVision</w:t>
      </w:r>
      <w:proofErr w:type="spellEnd"/>
      <w:r w:rsidRPr="00865E05">
        <w:rPr>
          <w:rFonts w:cs="DINPro-Black"/>
          <w:color w:val="D00439"/>
        </w:rPr>
        <w:t xml:space="preserve"> </w:t>
      </w:r>
      <w:r w:rsidRPr="00865E05">
        <w:rPr>
          <w:rFonts w:cs="DINPro-Regular"/>
          <w:color w:val="000000"/>
        </w:rPr>
        <w:t>(</w:t>
      </w:r>
      <w:proofErr w:type="spellStart"/>
      <w:r w:rsidRPr="00865E05">
        <w:rPr>
          <w:rFonts w:cs="DINPro-Regular"/>
          <w:color w:val="000000"/>
        </w:rPr>
        <w:t>integrated</w:t>
      </w:r>
      <w:proofErr w:type="spellEnd"/>
      <w:r w:rsidRPr="00865E05">
        <w:rPr>
          <w:rFonts w:cs="DINPro-Regular"/>
          <w:color w:val="000000"/>
        </w:rPr>
        <w:t xml:space="preserve"> Robot </w:t>
      </w:r>
      <w:proofErr w:type="spellStart"/>
      <w:r w:rsidRPr="00865E05">
        <w:rPr>
          <w:rFonts w:cs="DINPro-Regular"/>
          <w:color w:val="000000"/>
        </w:rPr>
        <w:t>Vision</w:t>
      </w:r>
      <w:proofErr w:type="spellEnd"/>
      <w:r w:rsidRPr="00865E05">
        <w:rPr>
          <w:rFonts w:cs="DINPro-Regular"/>
          <w:color w:val="000000"/>
        </w:rPr>
        <w:t xml:space="preserve">) w pełni zintegrowany z systemem sterującym robota, w myśl koncepcji </w:t>
      </w:r>
      <w:proofErr w:type="spellStart"/>
      <w:r w:rsidRPr="00865E05">
        <w:rPr>
          <w:rFonts w:cs="DINPro-Regular"/>
          <w:color w:val="000000"/>
        </w:rPr>
        <w:t>plug-and-go</w:t>
      </w:r>
      <w:proofErr w:type="spellEnd"/>
      <w:r w:rsidRPr="00865E05">
        <w:rPr>
          <w:rFonts w:cs="DINPro-Regular"/>
          <w:color w:val="000000"/>
        </w:rPr>
        <w:t xml:space="preserve"> (</w:t>
      </w:r>
      <w:proofErr w:type="spellStart"/>
      <w:r w:rsidRPr="00865E05">
        <w:rPr>
          <w:rFonts w:cs="DINPro-Regular"/>
          <w:color w:val="000000"/>
        </w:rPr>
        <w:t>podłącz-i-uruchom</w:t>
      </w:r>
      <w:proofErr w:type="spellEnd"/>
      <w:r w:rsidRPr="00865E05">
        <w:rPr>
          <w:rFonts w:cs="DINPro-Regular"/>
          <w:color w:val="000000"/>
        </w:rPr>
        <w:t xml:space="preserve">). </w:t>
      </w:r>
      <w:r>
        <w:rPr>
          <w:rFonts w:cs="DINPro-Regular"/>
          <w:color w:val="000000"/>
          <w:szCs w:val="20"/>
        </w:rPr>
        <w:t xml:space="preserve">Po podłączeniu kamery </w:t>
      </w:r>
      <w:r w:rsidRPr="00865E05">
        <w:rPr>
          <w:rFonts w:cs="DINPro-Regular"/>
          <w:color w:val="000000"/>
          <w:szCs w:val="20"/>
        </w:rPr>
        <w:t xml:space="preserve">każdy robot marki FANUC „widzi” środowisko, w którym pracuje. Oznacza to, że potrafi bardzo dokładnie oszacować miejsce, gdzie znajduje się obiekt, który ma być przez niego chwycony i ocenić, jak bardzo jest on odsunięty od swojego pierwotnego położenia. Niezależnie, gdzie i w jakiej pozycji znajduje się detal, robot potrafi go odpowiednio uchwycić, skorygować położenie i przenieść do miejsca przeznaczenia. Robot dysponujący zmysłem wzroku potrafi odczytywać kody kreskowe i informacje zamieszczone na etykietach, rozróżniać cechy i kolory poszczególnych produktów czy też dobierać narzędzia optymalne do realizacji poszczególnych zadań. Umożliwia także kompensację niedokładnego chwycenia detalu wynikającego </w:t>
      </w:r>
      <w:r>
        <w:rPr>
          <w:rFonts w:cs="DINPro-Regular"/>
          <w:color w:val="000000"/>
          <w:szCs w:val="20"/>
        </w:rPr>
        <w:t xml:space="preserve">np. </w:t>
      </w:r>
      <w:r w:rsidRPr="00865E05">
        <w:rPr>
          <w:rFonts w:cs="DINPro-Regular"/>
          <w:color w:val="000000"/>
          <w:szCs w:val="20"/>
        </w:rPr>
        <w:t>z konstrukcji chwytaka</w:t>
      </w:r>
      <w:r>
        <w:rPr>
          <w:rFonts w:cs="DINPro-Regular"/>
          <w:color w:val="000000"/>
          <w:szCs w:val="20"/>
        </w:rPr>
        <w:t>.</w:t>
      </w:r>
      <w:r w:rsidRPr="00865E05">
        <w:rPr>
          <w:rFonts w:cs="DINPro-Regular"/>
          <w:color w:val="000000"/>
          <w:szCs w:val="20"/>
        </w:rPr>
        <w:t xml:space="preserve"> </w:t>
      </w:r>
    </w:p>
    <w:p w:rsidR="00E13444" w:rsidRDefault="00E13444" w:rsidP="000F4A8D">
      <w:pPr>
        <w:autoSpaceDE w:val="0"/>
        <w:autoSpaceDN w:val="0"/>
        <w:adjustRightInd w:val="0"/>
        <w:spacing w:after="0" w:line="240" w:lineRule="auto"/>
        <w:jc w:val="both"/>
        <w:rPr>
          <w:rFonts w:cs="DINPro-Regular"/>
          <w:color w:val="000000"/>
          <w:sz w:val="20"/>
          <w:szCs w:val="20"/>
        </w:rPr>
      </w:pPr>
    </w:p>
    <w:p w:rsidR="00E13444" w:rsidRDefault="00E13444" w:rsidP="000F4A8D">
      <w:pPr>
        <w:autoSpaceDE w:val="0"/>
        <w:autoSpaceDN w:val="0"/>
        <w:adjustRightInd w:val="0"/>
        <w:spacing w:after="0" w:line="240" w:lineRule="auto"/>
        <w:jc w:val="both"/>
        <w:rPr>
          <w:rFonts w:cs="DINPro-Regular"/>
          <w:color w:val="000000"/>
        </w:rPr>
      </w:pPr>
      <w:r w:rsidRPr="0029370A">
        <w:rPr>
          <w:rFonts w:cs="DINPro-Regular"/>
          <w:color w:val="000000"/>
        </w:rPr>
        <w:t xml:space="preserve">System </w:t>
      </w:r>
      <w:r w:rsidRPr="003C505F">
        <w:rPr>
          <w:rFonts w:cs="DINPro-Black"/>
          <w:color w:val="000000" w:themeColor="text1"/>
        </w:rPr>
        <w:t xml:space="preserve">FANUC </w:t>
      </w:r>
      <w:proofErr w:type="spellStart"/>
      <w:r w:rsidRPr="002C3FC6">
        <w:rPr>
          <w:rFonts w:ascii="Book Antiqua" w:hAnsi="Book Antiqua" w:cs="DINPro-Black"/>
          <w:i/>
          <w:color w:val="000000" w:themeColor="text1"/>
        </w:rPr>
        <w:t>i</w:t>
      </w:r>
      <w:r w:rsidRPr="003C505F">
        <w:rPr>
          <w:rFonts w:cs="DINPro-Black"/>
          <w:color w:val="000000" w:themeColor="text1"/>
        </w:rPr>
        <w:t>RVision</w:t>
      </w:r>
      <w:proofErr w:type="spellEnd"/>
      <w:r w:rsidRPr="003C505F">
        <w:rPr>
          <w:rFonts w:cs="DINPro-Black"/>
          <w:color w:val="D00439"/>
        </w:rPr>
        <w:t xml:space="preserve"> </w:t>
      </w:r>
      <w:r w:rsidRPr="0029370A">
        <w:rPr>
          <w:rFonts w:cs="DINPro-Regular"/>
          <w:color w:val="000000"/>
        </w:rPr>
        <w:t xml:space="preserve">jest produktem w 100 proc. złożonym z komponentów marki FANUC, opartym na stabilnym systemie operacyjnym FANUC. </w:t>
      </w:r>
      <w:r>
        <w:rPr>
          <w:rFonts w:cs="DINPro-Regular"/>
          <w:color w:val="000000"/>
        </w:rPr>
        <w:t xml:space="preserve">W pełni przygotowanym do obsługi zarówno nieruchomych, jak i poruszających się obiektów zróżnicowanych pod względem kształtu, rozmiaru oraz pozycji. </w:t>
      </w:r>
      <w:r w:rsidRPr="0029370A">
        <w:rPr>
          <w:rFonts w:cs="DINPro-Regular"/>
          <w:color w:val="000000"/>
        </w:rPr>
        <w:t xml:space="preserve">Co ważne, aby </w:t>
      </w:r>
      <w:r>
        <w:rPr>
          <w:rFonts w:cs="DINPro-Regular"/>
          <w:color w:val="000000"/>
        </w:rPr>
        <w:t xml:space="preserve">robot ze zmysłem wzroku mógł </w:t>
      </w:r>
      <w:r w:rsidRPr="0029370A">
        <w:rPr>
          <w:rFonts w:cs="DINPro-Regular"/>
          <w:color w:val="000000"/>
        </w:rPr>
        <w:t xml:space="preserve">dobrze realizować swoje zadania nie musi być </w:t>
      </w:r>
      <w:r>
        <w:rPr>
          <w:rFonts w:cs="DINPro-Regular"/>
          <w:color w:val="000000"/>
        </w:rPr>
        <w:t>wyposażony</w:t>
      </w:r>
      <w:r w:rsidRPr="0029370A">
        <w:rPr>
          <w:rFonts w:cs="DINPro-Regular"/>
          <w:color w:val="000000"/>
        </w:rPr>
        <w:t xml:space="preserve"> w dodatkowy, kosztowny sprzęt zewnętrzny np. komputer PC.</w:t>
      </w:r>
      <w:r>
        <w:rPr>
          <w:rFonts w:cs="DINPro-Regular"/>
          <w:color w:val="000000"/>
        </w:rPr>
        <w:t xml:space="preserve"> Warto dodać również, że autorski system wizyjny FANUC współpracuje z oprogramowaniem symulacyjnym FANUC ROBOGUIDE. Dzięki temu jeszcze przed dokonaniem inwestycji można przewidzieć efekty wynikające z zastosowania systemu wizyjnego w konkretnej produkcji. </w:t>
      </w:r>
    </w:p>
    <w:p w:rsidR="000167B8" w:rsidRDefault="000167B8" w:rsidP="000F4A8D">
      <w:pPr>
        <w:autoSpaceDE w:val="0"/>
        <w:autoSpaceDN w:val="0"/>
        <w:adjustRightInd w:val="0"/>
        <w:spacing w:after="0" w:line="240" w:lineRule="auto"/>
        <w:jc w:val="both"/>
        <w:rPr>
          <w:rFonts w:cs="DINPro-Regular"/>
          <w:color w:val="000000"/>
        </w:rPr>
      </w:pPr>
    </w:p>
    <w:p w:rsidR="00E13444" w:rsidRDefault="00E13444" w:rsidP="000F4A8D">
      <w:pPr>
        <w:autoSpaceDE w:val="0"/>
        <w:autoSpaceDN w:val="0"/>
        <w:adjustRightInd w:val="0"/>
        <w:spacing w:after="0" w:line="240" w:lineRule="auto"/>
        <w:jc w:val="both"/>
        <w:rPr>
          <w:rFonts w:cs="DINPro-Regular"/>
          <w:b/>
          <w:color w:val="000000"/>
        </w:rPr>
      </w:pPr>
      <w:r w:rsidRPr="007975E0">
        <w:rPr>
          <w:rFonts w:cs="DINPro-Regular"/>
          <w:b/>
          <w:color w:val="000000"/>
        </w:rPr>
        <w:t>Wszechstronność i łatwa obsługa</w:t>
      </w:r>
    </w:p>
    <w:p w:rsidR="000F4A8D" w:rsidRPr="007975E0" w:rsidRDefault="000F4A8D" w:rsidP="000F4A8D">
      <w:pPr>
        <w:autoSpaceDE w:val="0"/>
        <w:autoSpaceDN w:val="0"/>
        <w:adjustRightInd w:val="0"/>
        <w:spacing w:after="0" w:line="240" w:lineRule="auto"/>
        <w:jc w:val="both"/>
        <w:rPr>
          <w:rFonts w:cs="DINPro-Regular"/>
          <w:b/>
          <w:color w:val="000000"/>
        </w:rPr>
      </w:pPr>
    </w:p>
    <w:p w:rsidR="00E13444" w:rsidRDefault="00E13444" w:rsidP="000F4A8D">
      <w:pPr>
        <w:spacing w:after="0" w:line="240" w:lineRule="auto"/>
        <w:jc w:val="both"/>
      </w:pPr>
      <w:r w:rsidRPr="004C4EFB">
        <w:rPr>
          <w:rFonts w:cs="DINPro-Regular"/>
          <w:color w:val="000000"/>
        </w:rPr>
        <w:t xml:space="preserve">System wizyjny FANUC </w:t>
      </w:r>
      <w:proofErr w:type="spellStart"/>
      <w:r w:rsidRPr="002C3FC6">
        <w:rPr>
          <w:rFonts w:ascii="Book Antiqua" w:hAnsi="Book Antiqua" w:cs="DINPro-Regular"/>
          <w:i/>
          <w:color w:val="000000"/>
        </w:rPr>
        <w:t>i</w:t>
      </w:r>
      <w:r w:rsidRPr="004C4EFB">
        <w:rPr>
          <w:rFonts w:cs="DINPro-Regular"/>
          <w:color w:val="000000"/>
        </w:rPr>
        <w:t>RVision</w:t>
      </w:r>
      <w:proofErr w:type="spellEnd"/>
      <w:r w:rsidRPr="004C4EFB">
        <w:rPr>
          <w:rFonts w:cs="DINPro-Regular"/>
          <w:color w:val="000000"/>
        </w:rPr>
        <w:t xml:space="preserve"> jest </w:t>
      </w:r>
      <w:r>
        <w:rPr>
          <w:rFonts w:cs="DINPro-Regular"/>
          <w:color w:val="000000"/>
        </w:rPr>
        <w:t xml:space="preserve">rozwiązaniem, które sprawdzi się w każdej produkcji. Może pracować </w:t>
      </w:r>
      <w:r w:rsidRPr="004C4EFB">
        <w:rPr>
          <w:rFonts w:cs="DINPro-Regular"/>
          <w:color w:val="000000"/>
        </w:rPr>
        <w:t xml:space="preserve">zarówno na płaszczyźnie, jak i w przestrzeni. Oferuje pełen zakres opcji wizyjnych - kompensacja 2D (losowe rozmieszczenie detali w osiach X, Y lub X, Y oraz Z - stosowana najczęściej </w:t>
      </w:r>
      <w:r>
        <w:rPr>
          <w:rFonts w:cs="DINPro-Regular"/>
          <w:color w:val="000000"/>
        </w:rPr>
        <w:br/>
      </w:r>
      <w:r w:rsidRPr="004C4EFB">
        <w:rPr>
          <w:rFonts w:cs="DINPro-Regular"/>
          <w:color w:val="000000"/>
        </w:rPr>
        <w:t xml:space="preserve">w aplikacjach przenoszenia, montażu i obsługi maszyn); kompensacja 2½D (losowe rozmieszczenie detali w osiach X, Y lub losowe odchylenie w osiach X, Y i przesunięcie w osi Z - najczęściej wykorzystywana w procesach depaletyzacji);  kompensacja 3D (losowe rozmieszczenie detali w przestrzeni - najczęściej stosowana w aplikacjach typu </w:t>
      </w:r>
      <w:proofErr w:type="spellStart"/>
      <w:r w:rsidRPr="004C4EFB">
        <w:rPr>
          <w:rFonts w:cs="DINPro-Regular"/>
          <w:color w:val="000000"/>
        </w:rPr>
        <w:t>Bin</w:t>
      </w:r>
      <w:proofErr w:type="spellEnd"/>
      <w:r w:rsidRPr="004C4EFB">
        <w:rPr>
          <w:rFonts w:cs="DINPro-Regular"/>
          <w:color w:val="000000"/>
        </w:rPr>
        <w:t xml:space="preserve"> </w:t>
      </w:r>
      <w:proofErr w:type="spellStart"/>
      <w:r w:rsidRPr="004C4EFB">
        <w:rPr>
          <w:rFonts w:cs="DINPro-Regular"/>
          <w:color w:val="000000"/>
        </w:rPr>
        <w:t>Picking</w:t>
      </w:r>
      <w:proofErr w:type="spellEnd"/>
      <w:r w:rsidRPr="004C4EFB">
        <w:rPr>
          <w:rFonts w:cs="DINPro-Regular"/>
          <w:color w:val="000000"/>
        </w:rPr>
        <w:t xml:space="preserve">, czyli lokalizowania i pobierania detali ułożonych w pojemniku/ koszu w sposób całkowicie losowy), </w:t>
      </w:r>
      <w:r w:rsidRPr="004C4EFB">
        <w:rPr>
          <w:rFonts w:eastAsia="Times New Roman" w:cs="Times New Roman"/>
          <w:lang w:eastAsia="pl-PL"/>
        </w:rPr>
        <w:t>3D</w:t>
      </w:r>
      <w:r>
        <w:rPr>
          <w:rFonts w:eastAsia="Times New Roman" w:cs="Times New Roman"/>
          <w:lang w:eastAsia="pl-PL"/>
        </w:rPr>
        <w:t xml:space="preserve"> </w:t>
      </w:r>
      <w:r w:rsidRPr="004C4EFB">
        <w:rPr>
          <w:rFonts w:eastAsia="Times New Roman" w:cs="Times New Roman"/>
          <w:lang w:eastAsia="pl-PL"/>
        </w:rPr>
        <w:t>L</w:t>
      </w:r>
      <w:r>
        <w:rPr>
          <w:rFonts w:eastAsia="Times New Roman" w:cs="Times New Roman"/>
          <w:lang w:eastAsia="pl-PL"/>
        </w:rPr>
        <w:t>aser</w:t>
      </w:r>
      <w:r w:rsidRPr="004C4EFB">
        <w:rPr>
          <w:rFonts w:eastAsia="Times New Roman" w:cs="Times New Roman"/>
          <w:lang w:eastAsia="pl-PL"/>
        </w:rPr>
        <w:t xml:space="preserve"> (</w:t>
      </w:r>
      <w:r>
        <w:rPr>
          <w:rFonts w:eastAsia="Times New Roman" w:cs="Times New Roman"/>
          <w:lang w:eastAsia="pl-PL"/>
        </w:rPr>
        <w:t xml:space="preserve">niezawodne </w:t>
      </w:r>
      <w:r w:rsidRPr="004C4EFB">
        <w:rPr>
          <w:rFonts w:eastAsia="Times New Roman" w:cs="Times New Roman"/>
          <w:lang w:eastAsia="pl-PL"/>
        </w:rPr>
        <w:t xml:space="preserve">rozpoznawanie pozycji części w osiach X, Y, Z oraz orientacji </w:t>
      </w:r>
      <w:r>
        <w:rPr>
          <w:rFonts w:eastAsia="Times New Roman" w:cs="Times New Roman"/>
          <w:lang w:eastAsia="pl-PL"/>
        </w:rPr>
        <w:t xml:space="preserve">W, P, R. </w:t>
      </w:r>
      <w:r>
        <w:t xml:space="preserve">System wykrywa obiekty za </w:t>
      </w:r>
      <w:r>
        <w:lastRenderedPageBreak/>
        <w:t xml:space="preserve">pomocą światła laserowego. Zapewnia niezawodne rezultaty na płaskich powierzchniach - nawet </w:t>
      </w:r>
      <w:r>
        <w:br/>
        <w:t>w przypadku uszkodzenia części np. rdzy, wilgoci lub odbarwienia.)</w:t>
      </w:r>
    </w:p>
    <w:p w:rsidR="000F4A8D" w:rsidRPr="001B2790" w:rsidRDefault="000F4A8D" w:rsidP="000F4A8D">
      <w:pPr>
        <w:spacing w:after="0" w:line="240" w:lineRule="auto"/>
        <w:jc w:val="both"/>
        <w:rPr>
          <w:rFonts w:cs="DINPro-Regular"/>
          <w:color w:val="000000"/>
        </w:rPr>
      </w:pPr>
    </w:p>
    <w:p w:rsidR="00E13444" w:rsidRDefault="00E13444" w:rsidP="000F4A8D">
      <w:pPr>
        <w:autoSpaceDE w:val="0"/>
        <w:autoSpaceDN w:val="0"/>
        <w:adjustRightInd w:val="0"/>
        <w:spacing w:after="0" w:line="240" w:lineRule="auto"/>
        <w:jc w:val="both"/>
        <w:rPr>
          <w:rFonts w:cs="NewsGothPL-Roman"/>
          <w:color w:val="000000"/>
        </w:rPr>
      </w:pPr>
      <w:r w:rsidRPr="00930D81">
        <w:rPr>
          <w:rFonts w:cs="NewsGothPL-Roman"/>
          <w:color w:val="000000"/>
        </w:rPr>
        <w:t>Rozwiązaniem</w:t>
      </w:r>
      <w:r>
        <w:rPr>
          <w:rFonts w:cs="NewsGothPL-Roman"/>
          <w:color w:val="000000"/>
        </w:rPr>
        <w:t xml:space="preserve"> </w:t>
      </w:r>
      <w:r w:rsidRPr="00930D81">
        <w:rPr>
          <w:rFonts w:cs="NewsGothPL-Roman"/>
          <w:color w:val="000000"/>
        </w:rPr>
        <w:t>najczęściej spotykanym w aplikacjach zrobotyzowanych jest system z kamerą 2D, wykorzystujący wizję do</w:t>
      </w:r>
      <w:r>
        <w:rPr>
          <w:rFonts w:cs="NewsGothPL-Roman"/>
          <w:color w:val="000000"/>
        </w:rPr>
        <w:t xml:space="preserve"> </w:t>
      </w:r>
      <w:r w:rsidRPr="00930D81">
        <w:rPr>
          <w:rFonts w:cs="NewsGothPL-Roman"/>
          <w:color w:val="000000"/>
        </w:rPr>
        <w:t xml:space="preserve">przetwarzania informacji </w:t>
      </w:r>
      <w:r>
        <w:rPr>
          <w:rFonts w:cs="NewsGothPL-Roman"/>
          <w:color w:val="000000"/>
        </w:rPr>
        <w:t xml:space="preserve">z otoczenia. Jednak dziś, kiedy linie produkcyjne są coraz szybsze i znacznie bardziej złożone </w:t>
      </w:r>
      <w:r w:rsidRPr="00930D81">
        <w:rPr>
          <w:rFonts w:cs="NewsGothPL-Roman"/>
          <w:color w:val="000000"/>
        </w:rPr>
        <w:t xml:space="preserve">takie systemy </w:t>
      </w:r>
      <w:r>
        <w:rPr>
          <w:rFonts w:cs="NewsGothPL-Roman"/>
          <w:color w:val="000000"/>
        </w:rPr>
        <w:t>często stają się nie</w:t>
      </w:r>
      <w:r w:rsidRPr="00930D81">
        <w:rPr>
          <w:rFonts w:cs="NewsGothPL-Roman"/>
          <w:color w:val="000000"/>
        </w:rPr>
        <w:t>wystarczają</w:t>
      </w:r>
      <w:r>
        <w:rPr>
          <w:rFonts w:cs="NewsGothPL-Roman"/>
          <w:color w:val="000000"/>
        </w:rPr>
        <w:t>ce</w:t>
      </w:r>
      <w:r w:rsidRPr="00930D81">
        <w:rPr>
          <w:rFonts w:cs="NewsGothPL-Roman"/>
          <w:color w:val="000000"/>
        </w:rPr>
        <w:t xml:space="preserve">. </w:t>
      </w:r>
      <w:r>
        <w:rPr>
          <w:rFonts w:cs="NewsGothPL-Roman"/>
          <w:color w:val="000000"/>
        </w:rPr>
        <w:t>Wychodząc naprzeciw potrzebom f</w:t>
      </w:r>
      <w:r w:rsidRPr="00930D81">
        <w:rPr>
          <w:rFonts w:cs="NewsGothPL-Roman"/>
          <w:color w:val="000000"/>
        </w:rPr>
        <w:t>irma FANUC oferuje narzędzie wizyjne, umożliwiające detekcję obiektów w przestrzeni</w:t>
      </w:r>
      <w:r>
        <w:rPr>
          <w:rFonts w:cs="NewsGothPL-Roman"/>
          <w:color w:val="000000"/>
        </w:rPr>
        <w:t xml:space="preserve"> </w:t>
      </w:r>
      <w:r w:rsidRPr="00930D81">
        <w:rPr>
          <w:rFonts w:cs="NewsGothPL-Roman"/>
          <w:color w:val="000000"/>
        </w:rPr>
        <w:t xml:space="preserve">trójwymiarowej. </w:t>
      </w:r>
      <w:proofErr w:type="spellStart"/>
      <w:r w:rsidRPr="001B2790">
        <w:rPr>
          <w:rFonts w:ascii="Book Antiqua" w:hAnsi="Book Antiqua" w:cs="NewsGothPL-Roman"/>
          <w:i/>
          <w:color w:val="000000"/>
        </w:rPr>
        <w:t>i</w:t>
      </w:r>
      <w:r w:rsidRPr="001B2790">
        <w:rPr>
          <w:rFonts w:cs="NewsGothPL-Roman"/>
          <w:color w:val="000000"/>
        </w:rPr>
        <w:t>RVision</w:t>
      </w:r>
      <w:proofErr w:type="spellEnd"/>
      <w:r w:rsidRPr="001B2790">
        <w:rPr>
          <w:rFonts w:cs="NewsGothPL-Roman"/>
          <w:color w:val="000000"/>
        </w:rPr>
        <w:t xml:space="preserve"> 3D </w:t>
      </w:r>
      <w:proofErr w:type="spellStart"/>
      <w:r w:rsidRPr="001B2790">
        <w:rPr>
          <w:rFonts w:cs="NewsGothPL-Roman"/>
          <w:color w:val="000000"/>
        </w:rPr>
        <w:t>Area</w:t>
      </w:r>
      <w:proofErr w:type="spellEnd"/>
      <w:r w:rsidRPr="001B2790">
        <w:rPr>
          <w:rFonts w:cs="NewsGothPL-Roman"/>
          <w:color w:val="000000"/>
        </w:rPr>
        <w:t xml:space="preserve"> Sensor</w:t>
      </w:r>
      <w:r w:rsidRPr="00930D81">
        <w:rPr>
          <w:rFonts w:cs="NewsGothPL-Roman"/>
          <w:color w:val="000000"/>
        </w:rPr>
        <w:t xml:space="preserve"> </w:t>
      </w:r>
      <w:r>
        <w:rPr>
          <w:rFonts w:cs="NewsGothPL-Roman"/>
          <w:color w:val="000000"/>
        </w:rPr>
        <w:t>to system działający na zasadzie stereowizji. S</w:t>
      </w:r>
      <w:r w:rsidRPr="00930D81">
        <w:rPr>
          <w:rFonts w:cs="NewsGothPL-Roman"/>
          <w:color w:val="000000"/>
        </w:rPr>
        <w:t>kłada się z projektora rzucającego wiązki światła na detale oraz dwóch kamer,</w:t>
      </w:r>
      <w:r>
        <w:rPr>
          <w:rFonts w:cs="NewsGothPL-Roman"/>
          <w:color w:val="000000"/>
        </w:rPr>
        <w:t xml:space="preserve"> </w:t>
      </w:r>
      <w:r w:rsidRPr="00930D81">
        <w:rPr>
          <w:rFonts w:cs="NewsGothPL-Roman"/>
          <w:color w:val="000000"/>
        </w:rPr>
        <w:t>skierowanych pod ką</w:t>
      </w:r>
      <w:r>
        <w:rPr>
          <w:rFonts w:cs="NewsGothPL-Roman"/>
          <w:color w:val="000000"/>
        </w:rPr>
        <w:t>tem do podłoża.</w:t>
      </w:r>
      <w:r w:rsidRPr="00930D81">
        <w:rPr>
          <w:rFonts w:cs="NewsGothPL-Roman"/>
          <w:color w:val="000000"/>
        </w:rPr>
        <w:t xml:space="preserve"> Na zasadzie triangulacji z dwóch obrazów 2D obliczana jest mapa punktów w trzech</w:t>
      </w:r>
      <w:r>
        <w:rPr>
          <w:rFonts w:cs="NewsGothPL-Roman"/>
          <w:color w:val="000000"/>
        </w:rPr>
        <w:t xml:space="preserve"> </w:t>
      </w:r>
      <w:r w:rsidRPr="00930D81">
        <w:rPr>
          <w:rFonts w:cs="NewsGothPL-Roman"/>
          <w:color w:val="000000"/>
        </w:rPr>
        <w:t>wymiarach, a następnie określane jest położenie całego detalu w tej przestrzeni.</w:t>
      </w:r>
      <w:r>
        <w:rPr>
          <w:rFonts w:cs="NewsGothPL-Roman"/>
          <w:color w:val="000000"/>
        </w:rPr>
        <w:t xml:space="preserve"> Warto podkreślić, że zastosowany czujnik 3D </w:t>
      </w:r>
      <w:proofErr w:type="spellStart"/>
      <w:r>
        <w:rPr>
          <w:rFonts w:cs="NewsGothPL-Roman"/>
          <w:color w:val="000000"/>
        </w:rPr>
        <w:t>Vision</w:t>
      </w:r>
      <w:proofErr w:type="spellEnd"/>
      <w:r>
        <w:rPr>
          <w:rFonts w:cs="NewsGothPL-Roman"/>
          <w:color w:val="000000"/>
        </w:rPr>
        <w:t xml:space="preserve"> mierzy całą powierzchnię kosza lub pojemnika w czasie rzeczywistym. Dzięki temu może „zobaczyć” pełną mapę 3D, a następnie jednorazowo określić w niej położenie </w:t>
      </w:r>
      <w:r>
        <w:rPr>
          <w:rFonts w:eastAsia="Times New Roman" w:cs="Times New Roman"/>
          <w:bCs/>
          <w:szCs w:val="24"/>
          <w:lang w:eastAsia="pl-PL"/>
        </w:rPr>
        <w:t>kilku lub nawet kilkunastu</w:t>
      </w:r>
      <w:r w:rsidRPr="00A241AA">
        <w:rPr>
          <w:rFonts w:eastAsia="Times New Roman" w:cs="Times New Roman"/>
          <w:bCs/>
          <w:szCs w:val="24"/>
          <w:lang w:eastAsia="pl-PL"/>
        </w:rPr>
        <w:t xml:space="preserve"> detal</w:t>
      </w:r>
      <w:r>
        <w:rPr>
          <w:rFonts w:eastAsia="Times New Roman" w:cs="Times New Roman"/>
          <w:bCs/>
          <w:szCs w:val="24"/>
          <w:lang w:eastAsia="pl-PL"/>
        </w:rPr>
        <w:t xml:space="preserve">i, </w:t>
      </w:r>
      <w:r>
        <w:rPr>
          <w:rFonts w:cs="NewsGothPL-Roman"/>
          <w:color w:val="000000"/>
        </w:rPr>
        <w:t xml:space="preserve">w przestrzeni trójwymiarowej. </w:t>
      </w:r>
      <w:r w:rsidRPr="00930D81">
        <w:rPr>
          <w:rFonts w:cs="NewsGothPL-Roman"/>
          <w:color w:val="000000"/>
        </w:rPr>
        <w:t>W zależności od rodzaju obiektu do wyboru jest wiele możliwoś</w:t>
      </w:r>
      <w:r>
        <w:rPr>
          <w:rFonts w:cs="NewsGothPL-Roman"/>
          <w:color w:val="000000"/>
        </w:rPr>
        <w:t xml:space="preserve">ci m.in. </w:t>
      </w:r>
      <w:r w:rsidRPr="00930D81">
        <w:rPr>
          <w:rFonts w:cs="NewsGothPL-Roman"/>
          <w:color w:val="000000"/>
        </w:rPr>
        <w:t>szukanie powierzchni, najwyższych punktów pozyskanej</w:t>
      </w:r>
      <w:r>
        <w:rPr>
          <w:rFonts w:cs="NewsGothPL-Roman"/>
          <w:color w:val="000000"/>
        </w:rPr>
        <w:t xml:space="preserve"> </w:t>
      </w:r>
      <w:r w:rsidRPr="00930D81">
        <w:rPr>
          <w:rFonts w:cs="NewsGothPL-Roman"/>
          <w:color w:val="000000"/>
        </w:rPr>
        <w:t xml:space="preserve">mapy 3D, płaszczyzn czy też </w:t>
      </w:r>
      <w:r>
        <w:rPr>
          <w:rFonts w:cs="NewsGothPL-Roman"/>
          <w:color w:val="000000"/>
        </w:rPr>
        <w:t xml:space="preserve">otworów. </w:t>
      </w:r>
    </w:p>
    <w:p w:rsidR="00E13444" w:rsidRDefault="00E13444" w:rsidP="000F4A8D">
      <w:pPr>
        <w:autoSpaceDE w:val="0"/>
        <w:autoSpaceDN w:val="0"/>
        <w:adjustRightInd w:val="0"/>
        <w:spacing w:after="0" w:line="240" w:lineRule="auto"/>
        <w:jc w:val="both"/>
        <w:rPr>
          <w:rFonts w:cs="NewsGothPL-Roman"/>
          <w:color w:val="000000"/>
        </w:rPr>
      </w:pPr>
    </w:p>
    <w:p w:rsidR="00E13444" w:rsidRDefault="00E13444" w:rsidP="000F4A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FD1524">
        <w:rPr>
          <w:rFonts w:cs="NewsGothPL-Roman"/>
          <w:color w:val="000000"/>
        </w:rPr>
        <w:t xml:space="preserve">W systemie wykorzystano narzędzia </w:t>
      </w:r>
      <w:proofErr w:type="spellStart"/>
      <w:r w:rsidRPr="00FD1524">
        <w:rPr>
          <w:rFonts w:cs="NewsGothPL-Roman"/>
          <w:color w:val="000000"/>
        </w:rPr>
        <w:t>software’owe</w:t>
      </w:r>
      <w:proofErr w:type="spellEnd"/>
      <w:r w:rsidRPr="00FD1524">
        <w:rPr>
          <w:rFonts w:cs="NewsGothPL-Roman"/>
          <w:color w:val="000000"/>
        </w:rPr>
        <w:t xml:space="preserve"> FANUC</w:t>
      </w:r>
      <w:r w:rsidRPr="00A241AA">
        <w:rPr>
          <w:rFonts w:eastAsia="Times New Roman" w:cs="Times New Roman"/>
          <w:bCs/>
          <w:lang w:eastAsia="pl-PL"/>
        </w:rPr>
        <w:t>, które nie wymagają uczenia wzorca detalu</w:t>
      </w:r>
      <w:r>
        <w:rPr>
          <w:rFonts w:eastAsia="Times New Roman" w:cs="Times New Roman"/>
          <w:bCs/>
          <w:lang w:eastAsia="pl-PL"/>
        </w:rPr>
        <w:t xml:space="preserve">. </w:t>
      </w:r>
      <w:r>
        <w:rPr>
          <w:rFonts w:cs="NewsGothPL-Roman"/>
          <w:color w:val="000000"/>
        </w:rPr>
        <w:t xml:space="preserve">Co równie ważne, system może pracować samodzielnie i z bardzo wysoką dokładnością bez potrzeby instalowania dodatkowych urządzeń zewnętrznych np. komputera PC. Kwestią wartą podkreślenia jest również bezpieczeństwo systemu. </w:t>
      </w:r>
      <w:r w:rsidRPr="00A241AA">
        <w:rPr>
          <w:rFonts w:eastAsia="Times New Roman" w:cs="Times New Roman"/>
          <w:bCs/>
          <w:szCs w:val="24"/>
          <w:lang w:eastAsia="pl-PL"/>
        </w:rPr>
        <w:t>Wyznaczenie modelu kosza z detali oraz narzędzia pozwala uniknąć</w:t>
      </w:r>
      <w:r>
        <w:rPr>
          <w:rFonts w:eastAsia="Times New Roman" w:cs="Times New Roman"/>
          <w:bCs/>
          <w:szCs w:val="24"/>
          <w:lang w:eastAsia="pl-PL"/>
        </w:rPr>
        <w:t xml:space="preserve"> kolizji przy pobieraniu detalu. </w:t>
      </w:r>
      <w:r w:rsidRPr="00A241AA">
        <w:rPr>
          <w:rFonts w:eastAsia="Times New Roman" w:cs="Times New Roman"/>
          <w:bCs/>
          <w:szCs w:val="24"/>
          <w:lang w:eastAsia="pl-PL"/>
        </w:rPr>
        <w:t>W przypadku ryzyka kolizji, system oblicza nową bezpieczną pozycję pobierania w dopuszczonych przez użytkownika granicach</w:t>
      </w:r>
      <w:r w:rsidRPr="002D7A15">
        <w:rPr>
          <w:rFonts w:eastAsia="Times New Roman" w:cs="Times New Roman"/>
          <w:bCs/>
          <w:szCs w:val="24"/>
          <w:lang w:eastAsia="pl-PL"/>
        </w:rPr>
        <w:t>.</w:t>
      </w:r>
    </w:p>
    <w:p w:rsidR="00E13444" w:rsidRPr="001B2790" w:rsidRDefault="00E13444" w:rsidP="000F4A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E13444" w:rsidRPr="009D539B" w:rsidRDefault="00E13444" w:rsidP="000F4A8D">
      <w:pPr>
        <w:autoSpaceDE w:val="0"/>
        <w:autoSpaceDN w:val="0"/>
        <w:adjustRightInd w:val="0"/>
        <w:spacing w:after="0" w:line="240" w:lineRule="auto"/>
        <w:jc w:val="both"/>
        <w:rPr>
          <w:rFonts w:cs="DINPro-Regular"/>
          <w:color w:val="000000"/>
        </w:rPr>
      </w:pPr>
      <w:r w:rsidRPr="009D539B">
        <w:rPr>
          <w:rFonts w:cs="DINPro-Regular"/>
          <w:color w:val="000000"/>
        </w:rPr>
        <w:t xml:space="preserve">Kamera (kolorowa o rozdzielczości 640 - 480 </w:t>
      </w:r>
      <w:proofErr w:type="spellStart"/>
      <w:r w:rsidRPr="009D539B">
        <w:rPr>
          <w:rFonts w:cs="DINPro-Regular"/>
          <w:color w:val="000000"/>
        </w:rPr>
        <w:t>px</w:t>
      </w:r>
      <w:proofErr w:type="spellEnd"/>
      <w:r w:rsidRPr="009D539B">
        <w:rPr>
          <w:rFonts w:cs="DINPro-Regular"/>
          <w:color w:val="000000"/>
        </w:rPr>
        <w:t xml:space="preserve"> lub czarno-biała o rozdzielczości 1280 - 1024 </w:t>
      </w:r>
      <w:proofErr w:type="spellStart"/>
      <w:r w:rsidRPr="009D539B">
        <w:rPr>
          <w:rFonts w:cs="DINPro-Regular"/>
          <w:color w:val="000000"/>
        </w:rPr>
        <w:t>px</w:t>
      </w:r>
      <w:proofErr w:type="spellEnd"/>
      <w:r w:rsidRPr="009D539B">
        <w:rPr>
          <w:rFonts w:cs="DINPro-Regular"/>
          <w:color w:val="000000"/>
        </w:rPr>
        <w:t xml:space="preserve">) </w:t>
      </w:r>
      <w:r w:rsidRPr="009D539B">
        <w:rPr>
          <w:rFonts w:cs="DINPro-Regular"/>
          <w:color w:val="000000"/>
        </w:rPr>
        <w:br/>
        <w:t>- współpracująca z systemem może być zamontowana na stanowisku na stałe lub czasowo -  na ramieniu robota i swobodnie przemieszczana w zależności od bieżących potrzeb. Do jednego kontrolera robota można podłączyć maksymalnie 16 kamer, by korzystać z ponad 20 różnych procesów wizyjnych, do których przewidziano ponad 50 różnych narzędzi ułatwiających realizację poszczególnych procesów produkcyjnych.</w:t>
      </w:r>
    </w:p>
    <w:p w:rsidR="00D3222F" w:rsidRDefault="00D3222F" w:rsidP="000F4A8D">
      <w:pPr>
        <w:spacing w:after="0" w:line="240" w:lineRule="auto"/>
        <w:rPr>
          <w:rFonts w:eastAsia="Times New Roman" w:cs="Times New Roman"/>
          <w:i/>
          <w:szCs w:val="24"/>
          <w:lang w:eastAsia="pl-PL"/>
        </w:rPr>
      </w:pPr>
    </w:p>
    <w:p w:rsidR="007975E0" w:rsidRDefault="007975E0" w:rsidP="000F4A8D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FANUC ROBODRILL  - nowy wymiar obróbki skrawaniem </w:t>
      </w:r>
    </w:p>
    <w:p w:rsidR="000F4A8D" w:rsidRDefault="000F4A8D" w:rsidP="000F4A8D">
      <w:pPr>
        <w:spacing w:after="0" w:line="240" w:lineRule="auto"/>
        <w:jc w:val="both"/>
        <w:rPr>
          <w:b/>
          <w:i/>
        </w:rPr>
      </w:pPr>
    </w:p>
    <w:p w:rsidR="007975E0" w:rsidRDefault="007975E0" w:rsidP="000F4A8D">
      <w:pPr>
        <w:spacing w:after="0" w:line="240" w:lineRule="auto"/>
        <w:jc w:val="both"/>
      </w:pPr>
      <w:r>
        <w:t xml:space="preserve">Japońska firma FANUC od czterdziestu lat nie ustaje również w tworzeniu </w:t>
      </w:r>
      <w:proofErr w:type="spellStart"/>
      <w:r>
        <w:t>robomaszyn</w:t>
      </w:r>
      <w:proofErr w:type="spellEnd"/>
      <w:r>
        <w:t xml:space="preserve"> </w:t>
      </w:r>
      <w:bookmarkStart w:id="0" w:name="_GoBack"/>
      <w:bookmarkEnd w:id="0"/>
      <w:r>
        <w:t>zapewniających producentom najwyższą możliwą jakość obróbki, ponadprzeciętną wydajność, a także niskie koszty produkcji. Efektem tych prac jest m.in. nowa seria obrabiarek ROBODRILL α-D</w:t>
      </w:r>
      <w:r w:rsidRPr="003D6EF3">
        <w:rPr>
          <w:rFonts w:ascii="Book Antiqua" w:hAnsi="Book Antiqua"/>
          <w:i/>
        </w:rPr>
        <w:t>i</w:t>
      </w:r>
      <w:r>
        <w:t xml:space="preserve">B5, która ma duże szanse wynieść produkcję na nowe poziomy doskonałości. W jej ramach można znaleźć sześć kompletnie przeprojektowanych modeli centrów obróbczych w rozmiarach S, M i L, dostępnych w wersji standardowej oraz rozbudowanej (ADV - </w:t>
      </w:r>
      <w:proofErr w:type="spellStart"/>
      <w:r>
        <w:t>advanced</w:t>
      </w:r>
      <w:proofErr w:type="spellEnd"/>
      <w:r>
        <w:t xml:space="preserve">). </w:t>
      </w:r>
    </w:p>
    <w:p w:rsidR="007975E0" w:rsidRDefault="007975E0" w:rsidP="000F4A8D">
      <w:pPr>
        <w:spacing w:after="0" w:line="240" w:lineRule="auto"/>
        <w:jc w:val="both"/>
      </w:pPr>
    </w:p>
    <w:p w:rsidR="007975E0" w:rsidRDefault="007975E0" w:rsidP="000F4A8D">
      <w:pPr>
        <w:spacing w:after="0" w:line="240" w:lineRule="auto"/>
        <w:jc w:val="both"/>
      </w:pPr>
      <w:r>
        <w:t xml:space="preserve">Obrabiarki w wersji standardowej potwierdzają, że ROBODRILL to synonim szybkości, wysokiej jakości i wszechstronności, natomiast wersje rozbudowane stworzone z myślą o nowoczesnej obróbce z dużą prędkością, wyznaczają zupełnie nowe standardy w swojej klasie. Z uwagi na to, że obrabiarki ADV są oferowane z szeregiem zaawansowanych opcji specjalnych (niedostępnych w modelach standardowych) stanowią doskonałą alternatywę dla dużych, wyspecjalizowanych maszyn </w:t>
      </w:r>
      <w:r>
        <w:br/>
        <w:t xml:space="preserve">i są optymalnym  rozwiązanie dla wielu sektorów przemysłu. Producenci, którzy zdecydują się na taki wybór z pewnością docenią fakt, że obróbka jest w takiej maszynie realizowana bardzo szybko </w:t>
      </w:r>
      <w:r>
        <w:br/>
        <w:t>m.in. z uwagi na superszybką wymianę narzędzi (0,7 sek.), a także, że można stosować w niej bardziej złożone narzędzia (zdolność przeładunkowa wynosi 4 kg). Obrabiarki tego rodzaju oferują również możliwość obrabiania większych elementów (długość osi Z wynosi tu 400 mm).</w:t>
      </w:r>
    </w:p>
    <w:p w:rsidR="007975E0" w:rsidRDefault="007975E0" w:rsidP="000F4A8D">
      <w:pPr>
        <w:spacing w:after="0" w:line="240" w:lineRule="auto"/>
        <w:jc w:val="both"/>
      </w:pPr>
    </w:p>
    <w:p w:rsidR="007975E0" w:rsidRPr="007975E0" w:rsidRDefault="007975E0" w:rsidP="000F4A8D">
      <w:pPr>
        <w:spacing w:after="0" w:line="240" w:lineRule="auto"/>
        <w:jc w:val="both"/>
        <w:rPr>
          <w:rStyle w:val="A1"/>
          <w:b/>
          <w:i/>
          <w:sz w:val="22"/>
        </w:rPr>
      </w:pPr>
      <w:r w:rsidRPr="007975E0">
        <w:rPr>
          <w:rStyle w:val="A1"/>
          <w:b/>
          <w:i/>
          <w:sz w:val="22"/>
        </w:rPr>
        <w:t xml:space="preserve">FANUC ROBOCUT - innowacyjna obróbka elektroerozyjna </w:t>
      </w:r>
    </w:p>
    <w:p w:rsidR="007975E0" w:rsidRDefault="007975E0" w:rsidP="000F4A8D">
      <w:pPr>
        <w:spacing w:after="0" w:line="240" w:lineRule="auto"/>
        <w:jc w:val="both"/>
        <w:rPr>
          <w:rFonts w:eastAsia="Times New Roman" w:cs="Arial"/>
        </w:rPr>
      </w:pPr>
      <w:r>
        <w:rPr>
          <w:rFonts w:cs="DINPro-Regular"/>
          <w:color w:val="000000"/>
        </w:rPr>
        <w:lastRenderedPageBreak/>
        <w:t xml:space="preserve">W procesach </w:t>
      </w:r>
      <w:r>
        <w:t>produkcji</w:t>
      </w:r>
      <w:r w:rsidRPr="00B135D7">
        <w:t xml:space="preserve"> specjalizowanych części maszyn</w:t>
      </w:r>
      <w:r>
        <w:t>, nierzadko wytwarzanych z materiałów trudnoskrawalnych, doskonale sprawdzają się wycinarki drutowe FANUC ROBOCUT. Jest to r</w:t>
      </w:r>
      <w:r w:rsidRPr="00B135D7">
        <w:t xml:space="preserve">ozwiązanie wręcz idealne do obróbki detali o skomplikowanych i złożonych kształtach np. stempli, wykrojników, matryc, trudnych lub wręcz niemożliwych do uzyskania w wyniku obróbki skrawaniem. </w:t>
      </w:r>
      <w:r w:rsidRPr="00F71A31">
        <w:t xml:space="preserve">W ofercie FANUC są dostępne </w:t>
      </w:r>
      <w:r>
        <w:t xml:space="preserve">trzy </w:t>
      </w:r>
      <w:r w:rsidRPr="00F71A31">
        <w:t xml:space="preserve">modele </w:t>
      </w:r>
      <w:r>
        <w:t>ROBOCUT zróżnicowane</w:t>
      </w:r>
      <w:r w:rsidRPr="00F71A31">
        <w:t xml:space="preserve"> pod względem wielkości i wagi przed</w:t>
      </w:r>
      <w:r>
        <w:t>miotu obrabianego oraz długości</w:t>
      </w:r>
      <w:r w:rsidRPr="00F71A31">
        <w:t xml:space="preserve"> pr</w:t>
      </w:r>
      <w:r>
        <w:t>zesuwów w osiach X, Y, Z, U, V.</w:t>
      </w:r>
      <w:r w:rsidRPr="00B135D7">
        <w:rPr>
          <w:rFonts w:eastAsia="Times New Roman" w:cs="Arial"/>
        </w:rPr>
        <w:t xml:space="preserve"> </w:t>
      </w:r>
      <w:r w:rsidRPr="009C16BC">
        <w:rPr>
          <w:rFonts w:eastAsia="Times New Roman" w:cs="Arial"/>
        </w:rPr>
        <w:t>Zastosowany w maszynie sterownik FANUC 31</w:t>
      </w:r>
      <w:r w:rsidRPr="009C16BC">
        <w:rPr>
          <w:rFonts w:ascii="Book Antiqua" w:eastAsia="Times New Roman" w:hAnsi="Book Antiqua" w:cs="Arial"/>
          <w:i/>
        </w:rPr>
        <w:t>i-</w:t>
      </w:r>
      <w:r w:rsidRPr="009C16BC">
        <w:rPr>
          <w:rFonts w:eastAsia="Times New Roman" w:cs="Arial"/>
        </w:rPr>
        <w:t xml:space="preserve">WB w połączeniu z nowym typem generatora pozwala na bardzo szybką, wydajną i dokładną obróbkę. Nowe rozwiązania konstrukcyjne </w:t>
      </w:r>
      <w:r>
        <w:rPr>
          <w:rFonts w:eastAsia="Times New Roman" w:cs="Arial"/>
        </w:rPr>
        <w:t>zastosowane w obrabiarkach ROBOCUT, produkowanych</w:t>
      </w:r>
      <w:r w:rsidRPr="009C16BC">
        <w:rPr>
          <w:rFonts w:eastAsia="Times New Roman" w:cs="Arial"/>
        </w:rPr>
        <w:t xml:space="preserve"> zgodne z normami ISO 9001</w:t>
      </w:r>
      <w:r>
        <w:rPr>
          <w:rFonts w:eastAsia="Times New Roman" w:cs="Arial"/>
        </w:rPr>
        <w:t>,</w:t>
      </w:r>
      <w:r w:rsidRPr="00B135D7">
        <w:rPr>
          <w:rFonts w:eastAsia="Times New Roman" w:cs="Arial"/>
        </w:rPr>
        <w:t xml:space="preserve"> </w:t>
      </w:r>
      <w:r>
        <w:rPr>
          <w:rFonts w:eastAsia="Times New Roman" w:cs="Arial"/>
        </w:rPr>
        <w:t>pozwalają na znaczne obniżenie zużycia energii. Doceniło to MITI (japońskie</w:t>
      </w:r>
      <w:r w:rsidRPr="009C16BC">
        <w:rPr>
          <w:rFonts w:eastAsia="Times New Roman" w:cs="Arial"/>
        </w:rPr>
        <w:t xml:space="preserve"> Ministers</w:t>
      </w:r>
      <w:r>
        <w:rPr>
          <w:rFonts w:eastAsia="Times New Roman" w:cs="Arial"/>
        </w:rPr>
        <w:t>two</w:t>
      </w:r>
      <w:r w:rsidRPr="009C16BC">
        <w:rPr>
          <w:rFonts w:eastAsia="Times New Roman" w:cs="Arial"/>
        </w:rPr>
        <w:t xml:space="preserve"> Handlu i Przemysłu)</w:t>
      </w:r>
      <w:r>
        <w:rPr>
          <w:rFonts w:eastAsia="Times New Roman" w:cs="Arial"/>
        </w:rPr>
        <w:t xml:space="preserve">, które właśnie z tego względu przyznało produktowi  specjalną nagrodę. </w:t>
      </w:r>
      <w:r w:rsidRPr="00F71A31">
        <w:rPr>
          <w:rFonts w:eastAsia="Times New Roman" w:cs="Arial"/>
        </w:rPr>
        <w:t>Obrabiarki ROBOCUT są przygotowane do współpracy z robotami przemysłowymi w ramach zintegrowanych aplikacjach, wymagających tylko nadzoru operatora.</w:t>
      </w:r>
    </w:p>
    <w:p w:rsidR="000F4A8D" w:rsidRPr="001E620D" w:rsidRDefault="000F4A8D" w:rsidP="000F4A8D">
      <w:pPr>
        <w:spacing w:after="0" w:line="240" w:lineRule="auto"/>
        <w:jc w:val="both"/>
      </w:pPr>
    </w:p>
    <w:p w:rsidR="007975E0" w:rsidRPr="007975E0" w:rsidRDefault="007975E0" w:rsidP="000F4A8D">
      <w:pPr>
        <w:spacing w:after="0" w:line="240" w:lineRule="auto"/>
        <w:rPr>
          <w:rFonts w:eastAsia="Times New Roman" w:cs="Times New Roman"/>
          <w:b/>
          <w:i/>
          <w:szCs w:val="24"/>
          <w:lang w:eastAsia="pl-PL"/>
        </w:rPr>
      </w:pPr>
      <w:r w:rsidRPr="007975E0">
        <w:rPr>
          <w:rFonts w:eastAsia="Times New Roman" w:cs="Times New Roman"/>
          <w:b/>
          <w:i/>
          <w:szCs w:val="24"/>
          <w:lang w:eastAsia="pl-PL"/>
        </w:rPr>
        <w:t>FANUC ROBOSHOT - w pełni elektryczna wtryskarka elektryczna</w:t>
      </w:r>
    </w:p>
    <w:p w:rsidR="007975E0" w:rsidRDefault="007975E0" w:rsidP="000F4A8D">
      <w:pPr>
        <w:spacing w:after="0" w:line="240" w:lineRule="auto"/>
        <w:rPr>
          <w:rFonts w:eastAsia="Times New Roman" w:cs="Times New Roman"/>
          <w:i/>
          <w:szCs w:val="24"/>
          <w:lang w:eastAsia="pl-PL"/>
        </w:rPr>
      </w:pPr>
    </w:p>
    <w:p w:rsidR="007975E0" w:rsidRPr="000318EB" w:rsidRDefault="007975E0" w:rsidP="000F4A8D">
      <w:pPr>
        <w:pStyle w:val="Tekstpodstawowy"/>
        <w:spacing w:after="0" w:line="240" w:lineRule="auto"/>
        <w:jc w:val="both"/>
        <w:rPr>
          <w:rStyle w:val="A1"/>
          <w:rFonts w:cstheme="minorBidi"/>
          <w:color w:val="auto"/>
          <w:sz w:val="22"/>
          <w:szCs w:val="22"/>
          <w:lang w:val="pl-PL"/>
        </w:rPr>
      </w:pPr>
      <w:r w:rsidRPr="000318EB">
        <w:rPr>
          <w:rFonts w:eastAsiaTheme="minorHAnsi" w:cs="MetaNormalCE-Roman"/>
          <w:lang w:val="pl-PL" w:eastAsia="en-US"/>
        </w:rPr>
        <w:t>Zapotrzebowanie na tworzywa sztuczne rośnie praktycznie na całym świecie. W Polsce już od kilku lat daje się zauważyć dużo większy wzrost zużycia tworzyw sztucznych w porównaniu z krajami Europy Zachodniej.</w:t>
      </w:r>
      <w:r>
        <w:rPr>
          <w:rFonts w:eastAsiaTheme="minorHAnsi" w:cs="MetaNormalCE-Roman"/>
          <w:lang w:val="pl-PL" w:eastAsia="en-US"/>
        </w:rPr>
        <w:t xml:space="preserve"> Z myślą o potrzebach </w:t>
      </w:r>
      <w:r w:rsidRPr="000318EB">
        <w:rPr>
          <w:rStyle w:val="A1"/>
          <w:sz w:val="22"/>
          <w:szCs w:val="22"/>
          <w:lang w:val="pl-PL"/>
        </w:rPr>
        <w:t xml:space="preserve">branży przetwórstwa tworzyw sztucznych FANUC </w:t>
      </w:r>
      <w:r>
        <w:rPr>
          <w:rStyle w:val="A1"/>
          <w:sz w:val="22"/>
          <w:szCs w:val="22"/>
          <w:lang w:val="pl-PL"/>
        </w:rPr>
        <w:t>oferuje w pełni elektryczne</w:t>
      </w:r>
      <w:r w:rsidRPr="000318EB">
        <w:rPr>
          <w:rStyle w:val="A1"/>
          <w:sz w:val="22"/>
          <w:szCs w:val="22"/>
          <w:lang w:val="pl-PL"/>
        </w:rPr>
        <w:t xml:space="preserve"> wtryskar</w:t>
      </w:r>
      <w:r>
        <w:rPr>
          <w:rStyle w:val="A1"/>
          <w:sz w:val="22"/>
          <w:szCs w:val="22"/>
          <w:lang w:val="pl-PL"/>
        </w:rPr>
        <w:t>ki</w:t>
      </w:r>
      <w:r w:rsidRPr="000318EB">
        <w:rPr>
          <w:lang w:val="pl-PL"/>
        </w:rPr>
        <w:t xml:space="preserve"> ROBOSHOT. </w:t>
      </w:r>
      <w:r w:rsidRPr="00C51C36">
        <w:rPr>
          <w:lang w:val="pl-PL"/>
        </w:rPr>
        <w:t xml:space="preserve">Producenci zainteresowani maszynami do procesów formowania wytryskowego </w:t>
      </w:r>
      <w:r>
        <w:rPr>
          <w:lang w:val="pl-PL"/>
        </w:rPr>
        <w:t>mają</w:t>
      </w:r>
      <w:r w:rsidRPr="00C51C36">
        <w:rPr>
          <w:lang w:val="pl-PL"/>
        </w:rPr>
        <w:t xml:space="preserve"> możliwość </w:t>
      </w:r>
      <w:r w:rsidRPr="00C51C36">
        <w:rPr>
          <w:rStyle w:val="A1"/>
          <w:sz w:val="22"/>
          <w:szCs w:val="22"/>
          <w:lang w:val="pl-PL"/>
        </w:rPr>
        <w:t xml:space="preserve">porównania </w:t>
      </w:r>
      <w:r w:rsidR="00DF2A27">
        <w:rPr>
          <w:rFonts w:cs="DINNextLTPro-Light"/>
          <w:lang w:val="pl-PL"/>
        </w:rPr>
        <w:t>10</w:t>
      </w:r>
      <w:r w:rsidRPr="00C51C36">
        <w:rPr>
          <w:rFonts w:cs="DINNextLTPro-Light"/>
          <w:lang w:val="pl-PL"/>
        </w:rPr>
        <w:t xml:space="preserve"> modeli, zróżnicowanych pod względem siły zwarcia - od </w:t>
      </w:r>
      <w:r w:rsidR="00DF2A27">
        <w:rPr>
          <w:lang w:val="pl-PL"/>
        </w:rPr>
        <w:t>15 do 4</w:t>
      </w:r>
      <w:r w:rsidRPr="00C51C36">
        <w:rPr>
          <w:lang w:val="pl-PL"/>
        </w:rPr>
        <w:t xml:space="preserve">50 ton i wyposażonych w funkcjonalne pakiety automatyzacji, a także wyboru produktu optymalnego dla siebie. Warto zaznaczyć, że niezależnie od tego jaki model zostanie wybrany, każdy producent otrzyma gwarancję najwyższej </w:t>
      </w:r>
      <w:r w:rsidRPr="00C51C36">
        <w:rPr>
          <w:rStyle w:val="A1"/>
          <w:sz w:val="22"/>
          <w:szCs w:val="22"/>
          <w:lang w:val="pl-PL"/>
        </w:rPr>
        <w:t>dokładności, wyjątkowo wysokiej precyzji i stabilności procesu, a także</w:t>
      </w:r>
      <w:r w:rsidRPr="00C51C36">
        <w:rPr>
          <w:rStyle w:val="A1"/>
          <w:b/>
          <w:sz w:val="22"/>
          <w:szCs w:val="22"/>
          <w:lang w:val="pl-PL"/>
        </w:rPr>
        <w:t xml:space="preserve"> </w:t>
      </w:r>
      <w:r w:rsidRPr="00C51C36">
        <w:rPr>
          <w:rStyle w:val="A1"/>
          <w:sz w:val="22"/>
          <w:szCs w:val="22"/>
          <w:lang w:val="pl-PL"/>
        </w:rPr>
        <w:t>niezawodności.</w:t>
      </w:r>
    </w:p>
    <w:p w:rsidR="00E13444" w:rsidRDefault="00E13444" w:rsidP="000F4A8D">
      <w:pPr>
        <w:spacing w:after="0" w:line="240" w:lineRule="auto"/>
        <w:jc w:val="both"/>
      </w:pPr>
    </w:p>
    <w:p w:rsidR="00E13444" w:rsidRDefault="00E13444" w:rsidP="000F4A8D">
      <w:pPr>
        <w:pStyle w:val="NormalnyWeb"/>
        <w:spacing w:before="0" w:beforeAutospacing="0" w:after="0" w:afterAutospacing="0"/>
        <w:jc w:val="both"/>
        <w:rPr>
          <w:rFonts w:asciiTheme="minorHAnsi" w:hAnsiTheme="minorHAnsi" w:cs="DINPro-Regular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Technologia na miarę potrzeb</w:t>
      </w:r>
      <w:r w:rsidRPr="00C41FD6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C41FD6">
        <w:rPr>
          <w:rFonts w:asciiTheme="minorHAnsi" w:hAnsiTheme="minorHAnsi" w:cs="DINPro-Regular"/>
          <w:b/>
          <w:i/>
          <w:sz w:val="22"/>
          <w:szCs w:val="22"/>
        </w:rPr>
        <w:t>Przemysłu 4.0.</w:t>
      </w:r>
    </w:p>
    <w:p w:rsidR="00E13444" w:rsidRDefault="00E13444" w:rsidP="000F4A8D">
      <w:pPr>
        <w:pStyle w:val="NormalnyWeb"/>
        <w:spacing w:before="0" w:beforeAutospacing="0" w:after="0" w:afterAutospacing="0"/>
        <w:jc w:val="both"/>
        <w:rPr>
          <w:rFonts w:asciiTheme="minorHAnsi" w:hAnsiTheme="minorHAnsi" w:cs="DINPro-Regular"/>
          <w:b/>
          <w:i/>
          <w:sz w:val="22"/>
          <w:szCs w:val="22"/>
        </w:rPr>
      </w:pPr>
    </w:p>
    <w:p w:rsidR="00E13444" w:rsidRDefault="00E13444" w:rsidP="000F4A8D">
      <w:pPr>
        <w:spacing w:after="0" w:line="240" w:lineRule="auto"/>
        <w:jc w:val="both"/>
      </w:pPr>
      <w:r w:rsidRPr="007263D0">
        <w:rPr>
          <w:rFonts w:cstheme="majorHAnsi"/>
        </w:rPr>
        <w:t xml:space="preserve">FANUC </w:t>
      </w:r>
      <w:r>
        <w:rPr>
          <w:rFonts w:cstheme="majorHAnsi"/>
        </w:rPr>
        <w:t xml:space="preserve">z roku na rok poszerza ofertę o </w:t>
      </w:r>
      <w:r w:rsidRPr="007263D0">
        <w:rPr>
          <w:rFonts w:cstheme="majorHAnsi"/>
        </w:rPr>
        <w:t xml:space="preserve">nowości produktowe </w:t>
      </w:r>
      <w:r>
        <w:rPr>
          <w:rFonts w:cstheme="majorHAnsi"/>
        </w:rPr>
        <w:t xml:space="preserve">wpisujące się w ideę </w:t>
      </w:r>
      <w:r w:rsidRPr="007263D0">
        <w:rPr>
          <w:rFonts w:cstheme="majorHAnsi"/>
        </w:rPr>
        <w:t xml:space="preserve">Przemysłu 4.0. </w:t>
      </w:r>
      <w:r>
        <w:rPr>
          <w:rFonts w:cstheme="majorHAnsi"/>
        </w:rPr>
        <w:t xml:space="preserve">Użytkownicy mogą znaleźć w niej innowacyjne rozwiązania umożliwiające łączenie maszyn i robotów  (w tym także konkurencyjnych) w zdalnie zarządzaną sieć, stałe monitorowanie stanu parku maszynowego w celu analizowania danych z produkcji i optymalizowania jej parametrów (m.in. oprogramowanie </w:t>
      </w:r>
      <w:proofErr w:type="spellStart"/>
      <w:r>
        <w:rPr>
          <w:rFonts w:cstheme="majorHAnsi"/>
        </w:rPr>
        <w:t>MT-Link</w:t>
      </w:r>
      <w:r w:rsidRPr="007F7299">
        <w:rPr>
          <w:rFonts w:ascii="Book Antiqua" w:hAnsi="Book Antiqua" w:cstheme="majorHAnsi"/>
          <w:i/>
        </w:rPr>
        <w:t>i</w:t>
      </w:r>
      <w:proofErr w:type="spellEnd"/>
      <w:r>
        <w:rPr>
          <w:rFonts w:ascii="Book Antiqua" w:hAnsi="Book Antiqua" w:cstheme="majorHAnsi"/>
          <w:i/>
        </w:rPr>
        <w:t>)</w:t>
      </w:r>
      <w:r>
        <w:rPr>
          <w:rFonts w:cstheme="majorHAnsi"/>
        </w:rPr>
        <w:t>, a także prowadzenie diagnostyki prewencyjnej (m.in.</w:t>
      </w:r>
      <w:r w:rsidRPr="0075165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funkcja </w:t>
      </w:r>
      <w:proofErr w:type="spellStart"/>
      <w:r w:rsidRPr="00022E23">
        <w:rPr>
          <w:rFonts w:ascii="Book Antiqua" w:hAnsi="Book Antiqua" w:cs="Arial"/>
          <w:i/>
          <w:color w:val="000000"/>
        </w:rPr>
        <w:t>i</w:t>
      </w:r>
      <w:r>
        <w:rPr>
          <w:rFonts w:cs="Arial"/>
          <w:color w:val="000000"/>
        </w:rPr>
        <w:t>RDiagnostic</w:t>
      </w:r>
      <w:proofErr w:type="spellEnd"/>
      <w:r>
        <w:rPr>
          <w:rFonts w:cs="Arial"/>
          <w:color w:val="000000"/>
        </w:rPr>
        <w:t xml:space="preserve"> umożliwiająca </w:t>
      </w:r>
      <w:proofErr w:type="spellStart"/>
      <w:r>
        <w:rPr>
          <w:rFonts w:cs="Arial"/>
          <w:color w:val="000000"/>
        </w:rPr>
        <w:t>samodiagnozowanie</w:t>
      </w:r>
      <w:proofErr w:type="spellEnd"/>
      <w:r>
        <w:rPr>
          <w:rFonts w:cs="Arial"/>
          <w:color w:val="000000"/>
        </w:rPr>
        <w:t xml:space="preserve"> się urządzeń)</w:t>
      </w:r>
      <w:r>
        <w:rPr>
          <w:rFonts w:cstheme="majorHAnsi"/>
        </w:rPr>
        <w:t xml:space="preserve">, zapobiegającej nieprzewidzianym przestojom produkcji. </w:t>
      </w:r>
    </w:p>
    <w:p w:rsidR="00E13444" w:rsidRPr="00253981" w:rsidRDefault="00E13444" w:rsidP="000F4A8D">
      <w:pPr>
        <w:spacing w:after="0" w:line="240" w:lineRule="auto"/>
        <w:jc w:val="both"/>
        <w:rPr>
          <w:rFonts w:eastAsia="Times New Roman" w:cs="Times New Roman"/>
        </w:rPr>
      </w:pPr>
    </w:p>
    <w:p w:rsidR="00E13444" w:rsidRDefault="00E13444" w:rsidP="000F4A8D">
      <w:pPr>
        <w:autoSpaceDE w:val="0"/>
        <w:autoSpaceDN w:val="0"/>
        <w:adjustRightInd w:val="0"/>
        <w:spacing w:after="0" w:line="240" w:lineRule="auto"/>
        <w:jc w:val="both"/>
      </w:pPr>
    </w:p>
    <w:p w:rsidR="00E13444" w:rsidRDefault="00E13444" w:rsidP="000F4A8D">
      <w:pPr>
        <w:autoSpaceDE w:val="0"/>
        <w:autoSpaceDN w:val="0"/>
        <w:adjustRightInd w:val="0"/>
        <w:spacing w:after="0" w:line="240" w:lineRule="auto"/>
        <w:jc w:val="both"/>
      </w:pPr>
      <w:r>
        <w:t>Dodatkowe informacje: www.fanuc.pl</w:t>
      </w:r>
    </w:p>
    <w:p w:rsidR="00E13444" w:rsidRDefault="00E13444" w:rsidP="000F4A8D">
      <w:pPr>
        <w:autoSpaceDE w:val="0"/>
        <w:autoSpaceDN w:val="0"/>
        <w:adjustRightInd w:val="0"/>
        <w:spacing w:after="0" w:line="240" w:lineRule="auto"/>
        <w:jc w:val="both"/>
      </w:pPr>
    </w:p>
    <w:p w:rsidR="00E13444" w:rsidRDefault="00E13444" w:rsidP="000F4A8D">
      <w:pPr>
        <w:autoSpaceDE w:val="0"/>
        <w:autoSpaceDN w:val="0"/>
        <w:adjustRightInd w:val="0"/>
        <w:spacing w:after="0" w:line="240" w:lineRule="auto"/>
        <w:jc w:val="both"/>
      </w:pPr>
    </w:p>
    <w:p w:rsidR="00E13444" w:rsidRDefault="00E13444" w:rsidP="000F4A8D">
      <w:pPr>
        <w:autoSpaceDE w:val="0"/>
        <w:autoSpaceDN w:val="0"/>
        <w:adjustRightInd w:val="0"/>
        <w:spacing w:after="0" w:line="240" w:lineRule="auto"/>
        <w:rPr>
          <w:rFonts w:ascii="DINPro-Regular" w:hAnsi="DINPro-Regular" w:cs="DINPro-Regular"/>
          <w:sz w:val="20"/>
          <w:szCs w:val="20"/>
        </w:rPr>
      </w:pPr>
    </w:p>
    <w:p w:rsidR="00E13444" w:rsidRDefault="00E13444" w:rsidP="000F4A8D">
      <w:pPr>
        <w:spacing w:after="0" w:line="240" w:lineRule="auto"/>
        <w:jc w:val="both"/>
      </w:pPr>
    </w:p>
    <w:p w:rsidR="00E13444" w:rsidRDefault="00E13444" w:rsidP="000F4A8D">
      <w:pPr>
        <w:spacing w:after="0" w:line="240" w:lineRule="auto"/>
        <w:jc w:val="both"/>
      </w:pPr>
    </w:p>
    <w:p w:rsidR="00E13444" w:rsidRPr="000272C2" w:rsidRDefault="00E13444" w:rsidP="000F4A8D">
      <w:pPr>
        <w:spacing w:after="0" w:line="240" w:lineRule="auto"/>
        <w:jc w:val="both"/>
      </w:pPr>
    </w:p>
    <w:p w:rsidR="00C22D2C" w:rsidRDefault="00C22D2C" w:rsidP="000F4A8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2461" w:rsidRDefault="00AF2461" w:rsidP="000F4A8D">
      <w:pPr>
        <w:spacing w:after="0" w:line="240" w:lineRule="auto"/>
        <w:jc w:val="both"/>
        <w:outlineLvl w:val="2"/>
        <w:rPr>
          <w:rFonts w:eastAsia="Times New Roman" w:cs="Times New Roman"/>
          <w:b/>
          <w:lang w:eastAsia="pl-PL"/>
        </w:rPr>
      </w:pPr>
    </w:p>
    <w:sectPr w:rsidR="00AF2461" w:rsidSect="007B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N Burea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NextLT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PalatinoLinotype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ewsGoth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etaNormalCE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6F7A"/>
    <w:multiLevelType w:val="hybridMultilevel"/>
    <w:tmpl w:val="93603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88D"/>
    <w:rsid w:val="00007F85"/>
    <w:rsid w:val="000167B8"/>
    <w:rsid w:val="000272C2"/>
    <w:rsid w:val="000318EB"/>
    <w:rsid w:val="00036082"/>
    <w:rsid w:val="00046B10"/>
    <w:rsid w:val="00087B04"/>
    <w:rsid w:val="000B7356"/>
    <w:rsid w:val="000C5324"/>
    <w:rsid w:val="000F4A8D"/>
    <w:rsid w:val="00144B5F"/>
    <w:rsid w:val="00171594"/>
    <w:rsid w:val="001728BC"/>
    <w:rsid w:val="00181337"/>
    <w:rsid w:val="0019796B"/>
    <w:rsid w:val="001E20CE"/>
    <w:rsid w:val="001F7EFE"/>
    <w:rsid w:val="0021317E"/>
    <w:rsid w:val="002273BB"/>
    <w:rsid w:val="0023580A"/>
    <w:rsid w:val="00241070"/>
    <w:rsid w:val="00241586"/>
    <w:rsid w:val="00283955"/>
    <w:rsid w:val="002B6BED"/>
    <w:rsid w:val="002C59ED"/>
    <w:rsid w:val="002D6804"/>
    <w:rsid w:val="002F19AF"/>
    <w:rsid w:val="00363147"/>
    <w:rsid w:val="003663B7"/>
    <w:rsid w:val="0036709B"/>
    <w:rsid w:val="00376D15"/>
    <w:rsid w:val="003917DE"/>
    <w:rsid w:val="003A74BB"/>
    <w:rsid w:val="003A7DB5"/>
    <w:rsid w:val="003D1370"/>
    <w:rsid w:val="003F7A49"/>
    <w:rsid w:val="0047498B"/>
    <w:rsid w:val="004C472D"/>
    <w:rsid w:val="005017EC"/>
    <w:rsid w:val="005124E5"/>
    <w:rsid w:val="00521003"/>
    <w:rsid w:val="00540DCC"/>
    <w:rsid w:val="00552090"/>
    <w:rsid w:val="005808F4"/>
    <w:rsid w:val="005907DA"/>
    <w:rsid w:val="005957FF"/>
    <w:rsid w:val="006826D8"/>
    <w:rsid w:val="0068434F"/>
    <w:rsid w:val="006E59B3"/>
    <w:rsid w:val="00721427"/>
    <w:rsid w:val="00735C12"/>
    <w:rsid w:val="007413A0"/>
    <w:rsid w:val="007922D1"/>
    <w:rsid w:val="007975E0"/>
    <w:rsid w:val="007B66AE"/>
    <w:rsid w:val="007D4673"/>
    <w:rsid w:val="007F48CC"/>
    <w:rsid w:val="00804C2E"/>
    <w:rsid w:val="00874DD0"/>
    <w:rsid w:val="008B488D"/>
    <w:rsid w:val="008E42B2"/>
    <w:rsid w:val="00947B86"/>
    <w:rsid w:val="009566A1"/>
    <w:rsid w:val="00986F68"/>
    <w:rsid w:val="009A0F93"/>
    <w:rsid w:val="009A5071"/>
    <w:rsid w:val="009B0575"/>
    <w:rsid w:val="009B2EBD"/>
    <w:rsid w:val="009D0418"/>
    <w:rsid w:val="009D5DA4"/>
    <w:rsid w:val="00A143D3"/>
    <w:rsid w:val="00A1599A"/>
    <w:rsid w:val="00A539B6"/>
    <w:rsid w:val="00A55CA4"/>
    <w:rsid w:val="00A7662A"/>
    <w:rsid w:val="00A82E86"/>
    <w:rsid w:val="00AB5059"/>
    <w:rsid w:val="00AC7845"/>
    <w:rsid w:val="00AD349B"/>
    <w:rsid w:val="00AF2461"/>
    <w:rsid w:val="00B00B60"/>
    <w:rsid w:val="00B11D30"/>
    <w:rsid w:val="00B60584"/>
    <w:rsid w:val="00BD796E"/>
    <w:rsid w:val="00C22D2C"/>
    <w:rsid w:val="00C252BB"/>
    <w:rsid w:val="00C40BA6"/>
    <w:rsid w:val="00C51C36"/>
    <w:rsid w:val="00C933EF"/>
    <w:rsid w:val="00D06E97"/>
    <w:rsid w:val="00D3222F"/>
    <w:rsid w:val="00D87B5C"/>
    <w:rsid w:val="00D971C7"/>
    <w:rsid w:val="00DC3E85"/>
    <w:rsid w:val="00DC3EDC"/>
    <w:rsid w:val="00DF2A27"/>
    <w:rsid w:val="00DF78DD"/>
    <w:rsid w:val="00E11297"/>
    <w:rsid w:val="00E13444"/>
    <w:rsid w:val="00E3419C"/>
    <w:rsid w:val="00EC480A"/>
    <w:rsid w:val="00EC7C40"/>
    <w:rsid w:val="00EE0BD8"/>
    <w:rsid w:val="00F11C36"/>
    <w:rsid w:val="00F70182"/>
    <w:rsid w:val="00F77B8E"/>
    <w:rsid w:val="00F86BAD"/>
    <w:rsid w:val="00F949E6"/>
    <w:rsid w:val="00FA681D"/>
    <w:rsid w:val="00FF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6AE"/>
  </w:style>
  <w:style w:type="paragraph" w:styleId="Nagwek1">
    <w:name w:val="heading 1"/>
    <w:basedOn w:val="Normalny"/>
    <w:next w:val="Normalny"/>
    <w:link w:val="Nagwek1Znak"/>
    <w:uiPriority w:val="9"/>
    <w:qFormat/>
    <w:rsid w:val="00D06E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6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NCBodytext-Bold">
    <w:name w:val="FNC_Body text - Bold"/>
    <w:basedOn w:val="Normalny"/>
    <w:link w:val="FNCBodytext-BoldChar"/>
    <w:autoRedefine/>
    <w:rsid w:val="008B488D"/>
    <w:pPr>
      <w:spacing w:after="120" w:line="312" w:lineRule="auto"/>
      <w:ind w:right="2267"/>
    </w:pPr>
    <w:rPr>
      <w:rFonts w:ascii="Arial" w:eastAsia="Times New Roman" w:hAnsi="Arial" w:cs="Times New Roman"/>
      <w:b/>
      <w:szCs w:val="20"/>
      <w:lang w:val="en-GB" w:eastAsia="de-DE"/>
    </w:rPr>
  </w:style>
  <w:style w:type="character" w:customStyle="1" w:styleId="FNCBodytext-BoldChar">
    <w:name w:val="FNC_Body text - Bold Char"/>
    <w:link w:val="FNCBodytext-Bold"/>
    <w:rsid w:val="008B488D"/>
    <w:rPr>
      <w:rFonts w:ascii="Arial" w:eastAsia="Times New Roman" w:hAnsi="Arial" w:cs="Times New Roman"/>
      <w:b/>
      <w:szCs w:val="20"/>
      <w:lang w:val="en-GB" w:eastAsia="de-DE"/>
    </w:rPr>
  </w:style>
  <w:style w:type="paragraph" w:customStyle="1" w:styleId="FNCBodytext">
    <w:name w:val="FNC_Body text"/>
    <w:basedOn w:val="Normalny"/>
    <w:link w:val="FNCBodytextChar"/>
    <w:autoRedefine/>
    <w:rsid w:val="002C59ED"/>
    <w:pPr>
      <w:spacing w:after="0" w:line="240" w:lineRule="auto"/>
      <w:jc w:val="both"/>
    </w:pPr>
    <w:rPr>
      <w:rFonts w:ascii="Calibri" w:hAnsi="Calibri"/>
      <w:szCs w:val="20"/>
    </w:rPr>
  </w:style>
  <w:style w:type="character" w:customStyle="1" w:styleId="FNCBodytextChar">
    <w:name w:val="FNC_Body text Char"/>
    <w:link w:val="FNCBodytext"/>
    <w:rsid w:val="002C59ED"/>
    <w:rPr>
      <w:rFonts w:ascii="Calibri" w:hAnsi="Calibri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6E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ja-JP"/>
    </w:rPr>
  </w:style>
  <w:style w:type="paragraph" w:customStyle="1" w:styleId="Default">
    <w:name w:val="Default"/>
    <w:rsid w:val="00D06E97"/>
    <w:pPr>
      <w:autoSpaceDE w:val="0"/>
      <w:autoSpaceDN w:val="0"/>
      <w:adjustRightInd w:val="0"/>
      <w:spacing w:after="0" w:line="240" w:lineRule="auto"/>
    </w:pPr>
    <w:rPr>
      <w:rFonts w:ascii="EFN Bureau" w:eastAsiaTheme="minorEastAsia" w:hAnsi="EFN Bureau" w:cs="EFN Bureau"/>
      <w:color w:val="000000"/>
      <w:sz w:val="24"/>
      <w:szCs w:val="24"/>
      <w:lang w:val="en-GB" w:eastAsia="ja-JP"/>
    </w:rPr>
  </w:style>
  <w:style w:type="character" w:customStyle="1" w:styleId="A1">
    <w:name w:val="A1"/>
    <w:uiPriority w:val="99"/>
    <w:rsid w:val="00D06E97"/>
    <w:rPr>
      <w:rFonts w:cs="EFN Bureau"/>
      <w:color w:val="000000"/>
      <w:sz w:val="18"/>
      <w:szCs w:val="18"/>
    </w:rPr>
  </w:style>
  <w:style w:type="character" w:customStyle="1" w:styleId="nazwaimpr">
    <w:name w:val="nazwa_impr"/>
    <w:basedOn w:val="Domylnaczcionkaakapitu"/>
    <w:rsid w:val="00181337"/>
  </w:style>
  <w:style w:type="paragraph" w:customStyle="1" w:styleId="ox-5a34b31ecd-msolistparagraph">
    <w:name w:val="ox-5a34b31ecd-msolistparagraph"/>
    <w:basedOn w:val="Normalny"/>
    <w:rsid w:val="0018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19AF"/>
    <w:pPr>
      <w:ind w:left="720"/>
      <w:contextualSpacing/>
    </w:pPr>
    <w:rPr>
      <w:rFonts w:eastAsiaTheme="minorEastAsia"/>
      <w:lang w:val="en-GB" w:eastAsia="ja-JP"/>
    </w:rPr>
  </w:style>
  <w:style w:type="paragraph" w:styleId="Tytu">
    <w:name w:val="Title"/>
    <w:basedOn w:val="Normalny"/>
    <w:next w:val="Normalny"/>
    <w:link w:val="TytuZnak"/>
    <w:uiPriority w:val="10"/>
    <w:qFormat/>
    <w:rsid w:val="003D13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D13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D349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11297"/>
    <w:rPr>
      <w:b/>
      <w:bCs/>
    </w:rPr>
  </w:style>
  <w:style w:type="character" w:customStyle="1" w:styleId="related-multimediaphoto">
    <w:name w:val="related-multimediaphoto"/>
    <w:basedOn w:val="Domylnaczcionkaakapitu"/>
    <w:rsid w:val="00E11297"/>
  </w:style>
  <w:style w:type="paragraph" w:styleId="Tekstdymka">
    <w:name w:val="Balloon Text"/>
    <w:basedOn w:val="Normalny"/>
    <w:link w:val="TekstdymkaZnak"/>
    <w:uiPriority w:val="99"/>
    <w:semiHidden/>
    <w:unhideWhenUsed/>
    <w:rsid w:val="00E1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29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BD796E"/>
    <w:pPr>
      <w:spacing w:after="120"/>
    </w:pPr>
    <w:rPr>
      <w:rFonts w:eastAsiaTheme="minorEastAsia"/>
      <w:lang w:val="en-GB"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BD796E"/>
    <w:rPr>
      <w:rFonts w:eastAsiaTheme="minorEastAsia"/>
      <w:lang w:val="en-GB" w:eastAsia="en-GB"/>
    </w:rPr>
  </w:style>
  <w:style w:type="paragraph" w:styleId="NormalnyWeb">
    <w:name w:val="Normal (Web)"/>
    <w:basedOn w:val="Normalny"/>
    <w:uiPriority w:val="99"/>
    <w:unhideWhenUsed/>
    <w:rsid w:val="009A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6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2529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4</cp:revision>
  <dcterms:created xsi:type="dcterms:W3CDTF">2019-04-15T09:44:00Z</dcterms:created>
  <dcterms:modified xsi:type="dcterms:W3CDTF">2019-04-15T10:03:00Z</dcterms:modified>
</cp:coreProperties>
</file>